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AB94" w14:textId="77777777" w:rsidR="006072BE" w:rsidRDefault="004403C5" w:rsidP="006072BE">
      <w:pPr>
        <w:spacing w:after="0"/>
        <w:jc w:val="center"/>
        <w:rPr>
          <w:b/>
          <w:sz w:val="28"/>
          <w:szCs w:val="28"/>
        </w:rPr>
      </w:pPr>
      <w:r w:rsidRPr="006072BE">
        <w:rPr>
          <w:b/>
          <w:sz w:val="28"/>
          <w:szCs w:val="28"/>
        </w:rPr>
        <w:t>PAOC Policy</w:t>
      </w:r>
      <w:r w:rsidR="006072BE" w:rsidRPr="006072BE">
        <w:rPr>
          <w:b/>
          <w:sz w:val="28"/>
          <w:szCs w:val="28"/>
        </w:rPr>
        <w:t xml:space="preserve"> on Providing Accessibility</w:t>
      </w:r>
    </w:p>
    <w:p w14:paraId="46782DA6" w14:textId="4B8263EF" w:rsidR="004403C5" w:rsidRDefault="006072BE" w:rsidP="006072BE">
      <w:pPr>
        <w:spacing w:after="0"/>
        <w:jc w:val="center"/>
        <w:rPr>
          <w:b/>
          <w:sz w:val="28"/>
          <w:szCs w:val="28"/>
        </w:rPr>
      </w:pPr>
      <w:r w:rsidRPr="006072BE">
        <w:rPr>
          <w:b/>
          <w:sz w:val="28"/>
          <w:szCs w:val="28"/>
        </w:rPr>
        <w:t xml:space="preserve"> for Ontarians with Disabilities</w:t>
      </w:r>
    </w:p>
    <w:p w14:paraId="64409692" w14:textId="11F9681F" w:rsidR="00CB220A" w:rsidRPr="00D96CE9" w:rsidRDefault="00CB220A" w:rsidP="006072BE">
      <w:pPr>
        <w:spacing w:after="0"/>
        <w:jc w:val="center"/>
        <w:rPr>
          <w:bCs/>
          <w:i/>
          <w:iCs/>
        </w:rPr>
      </w:pPr>
      <w:r w:rsidRPr="00D96CE9">
        <w:rPr>
          <w:bCs/>
          <w:i/>
          <w:iCs/>
        </w:rPr>
        <w:t>(</w:t>
      </w:r>
      <w:r w:rsidR="007A5B38">
        <w:rPr>
          <w:bCs/>
          <w:i/>
          <w:iCs/>
        </w:rPr>
        <w:t>April</w:t>
      </w:r>
      <w:r w:rsidR="00937C08">
        <w:rPr>
          <w:bCs/>
          <w:i/>
          <w:iCs/>
        </w:rPr>
        <w:t xml:space="preserve"> </w:t>
      </w:r>
      <w:r w:rsidRPr="00D96CE9">
        <w:rPr>
          <w:bCs/>
          <w:i/>
          <w:iCs/>
        </w:rPr>
        <w:t>2021)</w:t>
      </w:r>
    </w:p>
    <w:p w14:paraId="0B7C0DD4" w14:textId="77777777" w:rsidR="004403C5" w:rsidRDefault="004403C5" w:rsidP="003755A8">
      <w:pPr>
        <w:jc w:val="both"/>
      </w:pPr>
    </w:p>
    <w:p w14:paraId="312B2D4C" w14:textId="77777777" w:rsidR="002D4870" w:rsidRDefault="003755A8" w:rsidP="00A128E0">
      <w:pPr>
        <w:jc w:val="both"/>
      </w:pPr>
      <w:r>
        <w:t>The Pentecostal Assemblies of Canada (PAOC) strives at all times to provide goods and services in a way that respects the dignity and independence of persons with disabilities.  Whether a person’s disability is apparent or not, the PAOC believes that everyone should be treated with courtesy and respect.</w:t>
      </w:r>
    </w:p>
    <w:p w14:paraId="607587B0" w14:textId="5F893CC2" w:rsidR="003755A8" w:rsidRDefault="003755A8" w:rsidP="00A128E0">
      <w:pPr>
        <w:spacing w:after="0"/>
        <w:jc w:val="both"/>
      </w:pPr>
      <w:r>
        <w:t>This Policy has been prepared</w:t>
      </w:r>
      <w:r w:rsidR="008B5D00">
        <w:t xml:space="preserve">, </w:t>
      </w:r>
      <w:r w:rsidR="008B5D00" w:rsidRPr="00D96CE9">
        <w:t>and will be reviewed at least every five years,</w:t>
      </w:r>
      <w:r w:rsidRPr="00D96CE9">
        <w:t xml:space="preserve"> </w:t>
      </w:r>
      <w:r>
        <w:t xml:space="preserve">to </w:t>
      </w:r>
      <w:r w:rsidR="001166E5" w:rsidRPr="00D96CE9">
        <w:t>ensure</w:t>
      </w:r>
      <w:r>
        <w:t xml:space="preserve"> compliance </w:t>
      </w:r>
      <w:r w:rsidR="001166E5" w:rsidRPr="00D96CE9">
        <w:t xml:space="preserve">with the </w:t>
      </w:r>
      <w:r>
        <w:t xml:space="preserve">requirements of the AODA Customer Service Standard and to articulate what people may expect from the PAOC </w:t>
      </w:r>
      <w:r w:rsidR="00705B23">
        <w:t xml:space="preserve">with </w:t>
      </w:r>
      <w:r>
        <w:t>regard</w:t>
      </w:r>
      <w:r w:rsidR="00705B23">
        <w:t>s</w:t>
      </w:r>
      <w:r>
        <w:t xml:space="preserve"> to this standard.  </w:t>
      </w:r>
    </w:p>
    <w:p w14:paraId="17E344EE" w14:textId="77777777" w:rsidR="003755A8" w:rsidRDefault="003755A8" w:rsidP="003755A8">
      <w:pPr>
        <w:spacing w:after="0"/>
        <w:jc w:val="both"/>
      </w:pPr>
    </w:p>
    <w:p w14:paraId="27147A57" w14:textId="77777777" w:rsidR="008B5779" w:rsidRDefault="003755A8" w:rsidP="00053E48">
      <w:pPr>
        <w:pStyle w:val="ListParagraph"/>
        <w:numPr>
          <w:ilvl w:val="0"/>
          <w:numId w:val="4"/>
        </w:numPr>
        <w:tabs>
          <w:tab w:val="left" w:pos="426"/>
        </w:tabs>
        <w:spacing w:after="0"/>
        <w:ind w:left="426" w:hanging="426"/>
        <w:jc w:val="both"/>
        <w:rPr>
          <w:b/>
        </w:rPr>
      </w:pPr>
      <w:r w:rsidRPr="001171CC">
        <w:rPr>
          <w:b/>
        </w:rPr>
        <w:t>Access to our building</w:t>
      </w:r>
    </w:p>
    <w:p w14:paraId="7A60B437" w14:textId="77777777" w:rsidR="00053E48" w:rsidRPr="00053E48" w:rsidRDefault="00053E48" w:rsidP="00053E48">
      <w:pPr>
        <w:pStyle w:val="ListParagraph"/>
        <w:tabs>
          <w:tab w:val="left" w:pos="360"/>
        </w:tabs>
        <w:spacing w:after="0"/>
        <w:ind w:left="360"/>
        <w:jc w:val="both"/>
        <w:rPr>
          <w:b/>
          <w:sz w:val="16"/>
          <w:szCs w:val="16"/>
        </w:rPr>
      </w:pPr>
    </w:p>
    <w:p w14:paraId="65F6ABE4" w14:textId="7F7D061E" w:rsidR="003755A8" w:rsidRPr="008B5779" w:rsidRDefault="001171CC" w:rsidP="00053E48">
      <w:pPr>
        <w:pStyle w:val="ListParagraph"/>
        <w:tabs>
          <w:tab w:val="left" w:pos="426"/>
        </w:tabs>
        <w:spacing w:after="0"/>
        <w:ind w:left="426"/>
        <w:jc w:val="both"/>
        <w:rPr>
          <w:b/>
        </w:rPr>
      </w:pPr>
      <w:r>
        <w:t xml:space="preserve">The PAOC head office </w:t>
      </w:r>
      <w:r w:rsidR="003755A8">
        <w:t>buildi</w:t>
      </w:r>
      <w:r>
        <w:t>ng, located at 2450 Milltower Court in Mississauga, Ontario is accessible to all persons, having the following accommodations in place:</w:t>
      </w:r>
    </w:p>
    <w:p w14:paraId="432D350D" w14:textId="77777777" w:rsidR="004403C5" w:rsidRPr="00705B23" w:rsidRDefault="004403C5" w:rsidP="003755A8">
      <w:pPr>
        <w:spacing w:after="0"/>
        <w:jc w:val="both"/>
        <w:rPr>
          <w:sz w:val="16"/>
          <w:szCs w:val="16"/>
        </w:rPr>
      </w:pPr>
    </w:p>
    <w:p w14:paraId="38590ACA" w14:textId="77777777" w:rsidR="001171CC" w:rsidRDefault="003755A8" w:rsidP="00053E48">
      <w:pPr>
        <w:pStyle w:val="ListParagraph"/>
        <w:numPr>
          <w:ilvl w:val="1"/>
          <w:numId w:val="4"/>
        </w:numPr>
        <w:spacing w:after="60"/>
        <w:ind w:left="851" w:hanging="425"/>
        <w:jc w:val="both"/>
        <w:rPr>
          <w:u w:val="single"/>
        </w:rPr>
      </w:pPr>
      <w:r w:rsidRPr="00024A42">
        <w:rPr>
          <w:u w:val="single"/>
        </w:rPr>
        <w:t>Parking</w:t>
      </w:r>
    </w:p>
    <w:p w14:paraId="4AFFC3C5" w14:textId="77777777" w:rsidR="00024A42" w:rsidRPr="00053E48" w:rsidRDefault="00024A42" w:rsidP="00053E48">
      <w:pPr>
        <w:pStyle w:val="ListParagraph"/>
        <w:spacing w:after="0"/>
        <w:ind w:left="851" w:hanging="425"/>
        <w:jc w:val="both"/>
        <w:rPr>
          <w:sz w:val="16"/>
          <w:szCs w:val="16"/>
          <w:u w:val="single"/>
        </w:rPr>
      </w:pPr>
    </w:p>
    <w:p w14:paraId="510634FB" w14:textId="77777777" w:rsidR="003755A8" w:rsidRDefault="003755A8" w:rsidP="00053E48">
      <w:pPr>
        <w:pStyle w:val="ListParagraph"/>
        <w:spacing w:after="0"/>
        <w:ind w:left="851" w:hanging="425"/>
        <w:jc w:val="both"/>
      </w:pPr>
      <w:r>
        <w:t xml:space="preserve"> </w:t>
      </w:r>
      <w:r w:rsidR="001171CC">
        <w:tab/>
      </w:r>
      <w:r>
        <w:t>Three parking spaces are specifically allocated to persons with physical disabilities.</w:t>
      </w:r>
      <w:r w:rsidR="003B797B">
        <w:t xml:space="preserve">  These spaces are located close to our front entrance and are clearly identifiable.</w:t>
      </w:r>
    </w:p>
    <w:p w14:paraId="762B67E8" w14:textId="77777777" w:rsidR="001171CC" w:rsidRPr="00705B23" w:rsidRDefault="001171CC" w:rsidP="00053E48">
      <w:pPr>
        <w:pStyle w:val="ListParagraph"/>
        <w:spacing w:after="0"/>
        <w:ind w:left="851" w:hanging="425"/>
        <w:jc w:val="both"/>
        <w:rPr>
          <w:b/>
          <w:sz w:val="16"/>
          <w:szCs w:val="16"/>
        </w:rPr>
      </w:pPr>
    </w:p>
    <w:p w14:paraId="7A3E309B" w14:textId="77777777" w:rsidR="001171CC" w:rsidRDefault="003755A8" w:rsidP="00053E48">
      <w:pPr>
        <w:pStyle w:val="ListParagraph"/>
        <w:numPr>
          <w:ilvl w:val="1"/>
          <w:numId w:val="4"/>
        </w:numPr>
        <w:spacing w:after="0"/>
        <w:ind w:left="851" w:hanging="425"/>
        <w:jc w:val="both"/>
        <w:rPr>
          <w:u w:val="single"/>
        </w:rPr>
      </w:pPr>
      <w:r w:rsidRPr="00024A42">
        <w:rPr>
          <w:u w:val="single"/>
        </w:rPr>
        <w:t>Front Door Access</w:t>
      </w:r>
    </w:p>
    <w:p w14:paraId="3EDB97EE" w14:textId="77777777" w:rsidR="00024A42" w:rsidRPr="00053E48" w:rsidRDefault="00024A42" w:rsidP="00053E48">
      <w:pPr>
        <w:pStyle w:val="ListParagraph"/>
        <w:spacing w:after="0"/>
        <w:ind w:left="851" w:hanging="425"/>
        <w:jc w:val="both"/>
        <w:rPr>
          <w:sz w:val="16"/>
          <w:szCs w:val="16"/>
          <w:u w:val="single"/>
        </w:rPr>
      </w:pPr>
    </w:p>
    <w:p w14:paraId="0960556A" w14:textId="77777777" w:rsidR="003755A8" w:rsidRDefault="003755A8" w:rsidP="00053E48">
      <w:pPr>
        <w:pStyle w:val="ListParagraph"/>
        <w:spacing w:after="0"/>
        <w:ind w:left="851" w:hanging="425"/>
        <w:jc w:val="both"/>
      </w:pPr>
      <w:r>
        <w:t xml:space="preserve"> </w:t>
      </w:r>
      <w:r w:rsidR="001171CC">
        <w:tab/>
      </w:r>
      <w:r>
        <w:t>Our front door has handicapped door openers and a ramp that is wheelchair friendly.</w:t>
      </w:r>
    </w:p>
    <w:p w14:paraId="4FB96FB7" w14:textId="77777777" w:rsidR="001171CC" w:rsidRPr="00705B23" w:rsidRDefault="001171CC" w:rsidP="00053E48">
      <w:pPr>
        <w:pStyle w:val="ListParagraph"/>
        <w:spacing w:after="0"/>
        <w:ind w:left="851" w:hanging="425"/>
        <w:jc w:val="both"/>
        <w:rPr>
          <w:sz w:val="16"/>
          <w:szCs w:val="16"/>
        </w:rPr>
      </w:pPr>
    </w:p>
    <w:p w14:paraId="17FF9FC4" w14:textId="77777777" w:rsidR="001171CC" w:rsidRDefault="004403C5" w:rsidP="00053E48">
      <w:pPr>
        <w:pStyle w:val="ListParagraph"/>
        <w:numPr>
          <w:ilvl w:val="1"/>
          <w:numId w:val="4"/>
        </w:numPr>
        <w:spacing w:after="0"/>
        <w:ind w:left="851" w:hanging="425"/>
        <w:jc w:val="both"/>
        <w:rPr>
          <w:u w:val="single"/>
        </w:rPr>
      </w:pPr>
      <w:r w:rsidRPr="00024A42">
        <w:rPr>
          <w:u w:val="single"/>
        </w:rPr>
        <w:t>Second Floor Access</w:t>
      </w:r>
    </w:p>
    <w:p w14:paraId="44A0E557" w14:textId="77777777" w:rsidR="00024A42" w:rsidRPr="00053E48" w:rsidRDefault="00024A42" w:rsidP="00053E48">
      <w:pPr>
        <w:pStyle w:val="ListParagraph"/>
        <w:spacing w:after="0"/>
        <w:ind w:left="851" w:hanging="425"/>
        <w:jc w:val="both"/>
        <w:rPr>
          <w:sz w:val="16"/>
          <w:szCs w:val="16"/>
          <w:u w:val="single"/>
        </w:rPr>
      </w:pPr>
    </w:p>
    <w:p w14:paraId="6B8B0ADA" w14:textId="312A2500" w:rsidR="003755A8" w:rsidRDefault="00053E48" w:rsidP="00053E48">
      <w:pPr>
        <w:pStyle w:val="ListParagraph"/>
        <w:spacing w:after="0"/>
        <w:ind w:left="851" w:hanging="425"/>
        <w:jc w:val="both"/>
      </w:pPr>
      <w:r>
        <w:tab/>
      </w:r>
      <w:r w:rsidR="004403C5">
        <w:t>Our handicapped elevator is available for those who need to use it and is kept in good working repair.  A key to the handicapped elevator is always available at Reception.  The receptionist will ask the disabled person if they would like assistance operating the elevator.  If they do require assistance, the receptionist will contact an administrative assistant to come down to the reception area.</w:t>
      </w:r>
    </w:p>
    <w:p w14:paraId="502C3BA4" w14:textId="77777777" w:rsidR="001171CC" w:rsidRPr="00705B23" w:rsidRDefault="001171CC" w:rsidP="001171CC">
      <w:pPr>
        <w:pStyle w:val="ListParagraph"/>
        <w:spacing w:after="0"/>
        <w:ind w:left="900"/>
        <w:jc w:val="both"/>
        <w:rPr>
          <w:sz w:val="16"/>
          <w:szCs w:val="16"/>
        </w:rPr>
      </w:pPr>
    </w:p>
    <w:p w14:paraId="4BF8D287" w14:textId="61304311" w:rsidR="001171CC" w:rsidRPr="00986BD4" w:rsidRDefault="004403C5" w:rsidP="00053E48">
      <w:pPr>
        <w:pStyle w:val="ListParagraph"/>
        <w:numPr>
          <w:ilvl w:val="1"/>
          <w:numId w:val="4"/>
        </w:numPr>
        <w:spacing w:after="0"/>
        <w:ind w:left="851" w:hanging="425"/>
        <w:jc w:val="both"/>
        <w:rPr>
          <w:u w:val="single"/>
        </w:rPr>
      </w:pPr>
      <w:r w:rsidRPr="00986BD4">
        <w:rPr>
          <w:u w:val="single"/>
        </w:rPr>
        <w:t>Accessible washrooms</w:t>
      </w:r>
    </w:p>
    <w:p w14:paraId="03EE1F37" w14:textId="77777777" w:rsidR="00986BD4" w:rsidRPr="00053E48" w:rsidRDefault="00986BD4" w:rsidP="00053E48">
      <w:pPr>
        <w:pStyle w:val="ListParagraph"/>
        <w:spacing w:after="0"/>
        <w:ind w:left="851" w:hanging="425"/>
        <w:jc w:val="both"/>
        <w:rPr>
          <w:b/>
          <w:sz w:val="16"/>
          <w:szCs w:val="16"/>
        </w:rPr>
      </w:pPr>
    </w:p>
    <w:p w14:paraId="23B1579E" w14:textId="77777777" w:rsidR="004403C5" w:rsidRDefault="004403C5" w:rsidP="00053E48">
      <w:pPr>
        <w:spacing w:after="0"/>
        <w:ind w:left="851" w:hanging="425"/>
        <w:jc w:val="both"/>
      </w:pPr>
      <w:r>
        <w:t xml:space="preserve"> </w:t>
      </w:r>
      <w:r w:rsidR="001171CC">
        <w:tab/>
      </w:r>
      <w:r w:rsidR="003B797B">
        <w:t>H</w:t>
      </w:r>
      <w:r>
        <w:t>andicapped washroom</w:t>
      </w:r>
      <w:r w:rsidR="003B797B">
        <w:t>s are</w:t>
      </w:r>
      <w:r>
        <w:t xml:space="preserve"> available on </w:t>
      </w:r>
      <w:r w:rsidR="003B797B">
        <w:t xml:space="preserve">both </w:t>
      </w:r>
      <w:r>
        <w:t>the first and second floor</w:t>
      </w:r>
      <w:r w:rsidR="003B797B">
        <w:t>s</w:t>
      </w:r>
      <w:r>
        <w:t xml:space="preserve"> of our building.  These washrooms are equipped with handrails and counters and sinks at heights that accommodate a wheelchair.</w:t>
      </w:r>
    </w:p>
    <w:p w14:paraId="657B0251" w14:textId="77777777" w:rsidR="004403C5" w:rsidRPr="004403C5" w:rsidRDefault="004403C5" w:rsidP="003755A8">
      <w:pPr>
        <w:spacing w:after="0"/>
        <w:jc w:val="both"/>
        <w:rPr>
          <w:b/>
        </w:rPr>
      </w:pPr>
    </w:p>
    <w:p w14:paraId="3B14C6ED" w14:textId="77777777" w:rsidR="004403C5" w:rsidRPr="005423DD" w:rsidRDefault="004403C5" w:rsidP="00053E48">
      <w:pPr>
        <w:pStyle w:val="ListParagraph"/>
        <w:numPr>
          <w:ilvl w:val="0"/>
          <w:numId w:val="4"/>
        </w:numPr>
        <w:spacing w:after="0"/>
        <w:ind w:left="426" w:hanging="426"/>
        <w:jc w:val="both"/>
        <w:rPr>
          <w:b/>
        </w:rPr>
      </w:pPr>
      <w:r w:rsidRPr="005423DD">
        <w:rPr>
          <w:b/>
        </w:rPr>
        <w:t>Assistive Devices</w:t>
      </w:r>
    </w:p>
    <w:p w14:paraId="27204259" w14:textId="77777777" w:rsidR="004403C5" w:rsidRPr="00053E48" w:rsidRDefault="004403C5" w:rsidP="00053E48">
      <w:pPr>
        <w:spacing w:after="0"/>
        <w:ind w:left="426" w:hanging="426"/>
        <w:jc w:val="both"/>
        <w:rPr>
          <w:sz w:val="16"/>
          <w:szCs w:val="16"/>
        </w:rPr>
      </w:pPr>
    </w:p>
    <w:p w14:paraId="1B9E186A" w14:textId="4E5F8649" w:rsidR="004403C5" w:rsidRDefault="00053E48" w:rsidP="00053E48">
      <w:pPr>
        <w:spacing w:after="0"/>
        <w:ind w:left="426" w:hanging="426"/>
        <w:jc w:val="both"/>
      </w:pPr>
      <w:r>
        <w:tab/>
      </w:r>
      <w:r w:rsidR="004403C5">
        <w:t xml:space="preserve">The PAOC is committed to serving persons with disabilities who use assistive devices to obtain, use or benefit from its goods and services.  The PAOC will ensure that our employees and </w:t>
      </w:r>
      <w:r w:rsidR="004403C5">
        <w:lastRenderedPageBreak/>
        <w:t>volunteers know how to use assistive devices available in providing goods and services and inform the public that these devices are available.</w:t>
      </w:r>
    </w:p>
    <w:p w14:paraId="1B1B6A4F" w14:textId="77777777" w:rsidR="004403C5" w:rsidRDefault="004403C5" w:rsidP="003755A8">
      <w:pPr>
        <w:spacing w:after="0"/>
        <w:jc w:val="both"/>
      </w:pPr>
    </w:p>
    <w:p w14:paraId="05CA1D56" w14:textId="77777777" w:rsidR="004403C5" w:rsidRPr="005423DD" w:rsidRDefault="004403C5" w:rsidP="00053E48">
      <w:pPr>
        <w:pStyle w:val="ListParagraph"/>
        <w:numPr>
          <w:ilvl w:val="0"/>
          <w:numId w:val="4"/>
        </w:numPr>
        <w:spacing w:after="0"/>
        <w:ind w:left="426" w:hanging="426"/>
        <w:jc w:val="both"/>
        <w:rPr>
          <w:b/>
        </w:rPr>
      </w:pPr>
      <w:r w:rsidRPr="005423DD">
        <w:rPr>
          <w:b/>
        </w:rPr>
        <w:t xml:space="preserve">Use of Service Animals </w:t>
      </w:r>
    </w:p>
    <w:p w14:paraId="35D42E68" w14:textId="77777777" w:rsidR="00107E51" w:rsidRPr="008B25F3" w:rsidRDefault="00107E51" w:rsidP="00053E48">
      <w:pPr>
        <w:spacing w:after="0"/>
        <w:ind w:left="426" w:hanging="426"/>
        <w:jc w:val="both"/>
        <w:rPr>
          <w:b/>
          <w:sz w:val="16"/>
          <w:szCs w:val="16"/>
        </w:rPr>
      </w:pPr>
    </w:p>
    <w:p w14:paraId="28050E2B" w14:textId="05413D0B" w:rsidR="004403C5" w:rsidRDefault="00053E48" w:rsidP="00053E48">
      <w:pPr>
        <w:spacing w:after="0"/>
        <w:ind w:left="426" w:hanging="426"/>
        <w:jc w:val="both"/>
      </w:pPr>
      <w:r>
        <w:tab/>
      </w:r>
      <w:r w:rsidR="00107E51">
        <w:t xml:space="preserve">The PAOC is committed to welcoming people with disabilities who are accompanied by a service animal on the parts of our premises that are open to the public and other third parties.  </w:t>
      </w:r>
    </w:p>
    <w:p w14:paraId="64FD5EE9" w14:textId="32CF8FF6" w:rsidR="00E14040" w:rsidRDefault="00053E48" w:rsidP="00053E48">
      <w:pPr>
        <w:spacing w:after="0"/>
        <w:ind w:left="426" w:hanging="426"/>
        <w:jc w:val="both"/>
      </w:pPr>
      <w:r>
        <w:tab/>
      </w:r>
      <w:r w:rsidR="00E14040">
        <w:t xml:space="preserve">The PAOC will ensure that all staff and volunteers </w:t>
      </w:r>
      <w:r w:rsidR="00107E51">
        <w:t xml:space="preserve">who deal with the public </w:t>
      </w:r>
      <w:r w:rsidR="00E14040">
        <w:t>are trained in how to interact with persons with disabilities who are accompanied by a service animal.</w:t>
      </w:r>
    </w:p>
    <w:p w14:paraId="672F01EF" w14:textId="77777777" w:rsidR="00E14040" w:rsidRDefault="00E14040" w:rsidP="003755A8">
      <w:pPr>
        <w:spacing w:after="0"/>
        <w:jc w:val="both"/>
      </w:pPr>
    </w:p>
    <w:p w14:paraId="116A203E" w14:textId="77777777" w:rsidR="00107E51" w:rsidRPr="00BB18F1" w:rsidRDefault="00107E51" w:rsidP="008B25F3">
      <w:pPr>
        <w:pStyle w:val="ListParagraph"/>
        <w:numPr>
          <w:ilvl w:val="0"/>
          <w:numId w:val="4"/>
        </w:numPr>
        <w:tabs>
          <w:tab w:val="left" w:pos="426"/>
        </w:tabs>
        <w:spacing w:after="0"/>
        <w:ind w:left="426" w:hanging="426"/>
        <w:jc w:val="both"/>
        <w:rPr>
          <w:b/>
        </w:rPr>
      </w:pPr>
      <w:r w:rsidRPr="00BB18F1">
        <w:rPr>
          <w:b/>
        </w:rPr>
        <w:t>Support Persons</w:t>
      </w:r>
    </w:p>
    <w:p w14:paraId="2F63AC03" w14:textId="77777777" w:rsidR="00107E51" w:rsidRPr="008B25F3" w:rsidRDefault="00107E51" w:rsidP="008B25F3">
      <w:pPr>
        <w:tabs>
          <w:tab w:val="left" w:pos="426"/>
        </w:tabs>
        <w:spacing w:after="0"/>
        <w:ind w:left="426" w:hanging="426"/>
        <w:jc w:val="both"/>
        <w:rPr>
          <w:sz w:val="16"/>
          <w:szCs w:val="16"/>
        </w:rPr>
      </w:pPr>
    </w:p>
    <w:p w14:paraId="1DCABF7E" w14:textId="187A6727" w:rsidR="00E14040" w:rsidRDefault="008B25F3" w:rsidP="008B25F3">
      <w:pPr>
        <w:tabs>
          <w:tab w:val="left" w:pos="426"/>
        </w:tabs>
        <w:spacing w:after="0"/>
        <w:ind w:left="426" w:hanging="426"/>
        <w:jc w:val="both"/>
      </w:pPr>
      <w:r>
        <w:tab/>
      </w:r>
      <w:r w:rsidR="00107E51">
        <w:t xml:space="preserve">The PAOC is also committed to welcoming people with disabilities who are accompanied by a support person.  At no time will a person with a disability, who </w:t>
      </w:r>
      <w:r w:rsidR="004E1823" w:rsidRPr="00D96CE9">
        <w:t>needs</w:t>
      </w:r>
      <w:r w:rsidR="004E1823">
        <w:t xml:space="preserve"> </w:t>
      </w:r>
      <w:r w:rsidR="00107E51">
        <w:t xml:space="preserve">the assistance of a support person, be prevented from having access to his/her support person while on our premises. </w:t>
      </w:r>
    </w:p>
    <w:p w14:paraId="0620F46F" w14:textId="77777777" w:rsidR="00E14040" w:rsidRDefault="00E14040" w:rsidP="003755A8">
      <w:pPr>
        <w:spacing w:after="0"/>
        <w:jc w:val="both"/>
      </w:pPr>
    </w:p>
    <w:p w14:paraId="394DE785" w14:textId="77777777" w:rsidR="00E14040" w:rsidRPr="00062D23" w:rsidRDefault="00E14040" w:rsidP="008B25F3">
      <w:pPr>
        <w:pStyle w:val="ListParagraph"/>
        <w:numPr>
          <w:ilvl w:val="0"/>
          <w:numId w:val="4"/>
        </w:numPr>
        <w:spacing w:after="0"/>
        <w:ind w:left="426" w:hanging="426"/>
        <w:jc w:val="both"/>
        <w:rPr>
          <w:b/>
        </w:rPr>
      </w:pPr>
      <w:r w:rsidRPr="00062D23">
        <w:rPr>
          <w:b/>
        </w:rPr>
        <w:t>Communication</w:t>
      </w:r>
    </w:p>
    <w:p w14:paraId="7CB79EB2" w14:textId="77777777" w:rsidR="00E14040" w:rsidRPr="008B25F3" w:rsidRDefault="00E14040" w:rsidP="008B25F3">
      <w:pPr>
        <w:spacing w:after="0"/>
        <w:ind w:left="426" w:hanging="426"/>
        <w:jc w:val="both"/>
        <w:rPr>
          <w:sz w:val="16"/>
          <w:szCs w:val="16"/>
        </w:rPr>
      </w:pPr>
    </w:p>
    <w:p w14:paraId="2B501A83" w14:textId="1DAD40B1" w:rsidR="00E14040" w:rsidRDefault="008B25F3" w:rsidP="008B25F3">
      <w:pPr>
        <w:spacing w:after="0"/>
        <w:ind w:left="426" w:hanging="426"/>
        <w:jc w:val="both"/>
      </w:pPr>
      <w:r>
        <w:tab/>
      </w:r>
      <w:r w:rsidR="00E14040">
        <w:t xml:space="preserve">The PAOC will communicate with persons with disabilities in ways that take into account their disability.  We will train </w:t>
      </w:r>
      <w:r w:rsidR="00BF7509" w:rsidRPr="00D96CE9">
        <w:t>all</w:t>
      </w:r>
      <w:r w:rsidR="00BF7509">
        <w:rPr>
          <w:color w:val="0070C0"/>
        </w:rPr>
        <w:t xml:space="preserve"> </w:t>
      </w:r>
      <w:r w:rsidR="00E14040">
        <w:t>staff and volunteers on how to interact and communicate with persons with various types of disabilities.</w:t>
      </w:r>
    </w:p>
    <w:p w14:paraId="3B15D334" w14:textId="77777777" w:rsidR="00DC5122" w:rsidRPr="00205694" w:rsidRDefault="00DC5122" w:rsidP="003755A8">
      <w:pPr>
        <w:spacing w:after="0"/>
        <w:jc w:val="both"/>
        <w:rPr>
          <w:sz w:val="16"/>
          <w:szCs w:val="16"/>
        </w:rPr>
      </w:pPr>
    </w:p>
    <w:p w14:paraId="4F5453E5" w14:textId="77777777" w:rsidR="00DC5122" w:rsidRDefault="00DC5122" w:rsidP="008B25F3">
      <w:pPr>
        <w:pStyle w:val="ListParagraph"/>
        <w:numPr>
          <w:ilvl w:val="1"/>
          <w:numId w:val="4"/>
        </w:numPr>
        <w:spacing w:after="0"/>
        <w:ind w:left="851" w:hanging="425"/>
        <w:jc w:val="both"/>
        <w:rPr>
          <w:u w:val="single"/>
        </w:rPr>
      </w:pPr>
      <w:r w:rsidRPr="005D1068">
        <w:rPr>
          <w:u w:val="single"/>
        </w:rPr>
        <w:t>Telephone Services</w:t>
      </w:r>
    </w:p>
    <w:p w14:paraId="71236882" w14:textId="77777777" w:rsidR="00024A42" w:rsidRPr="008B25F3" w:rsidRDefault="00024A42" w:rsidP="008B25F3">
      <w:pPr>
        <w:pStyle w:val="ListParagraph"/>
        <w:spacing w:after="0"/>
        <w:ind w:left="851" w:hanging="425"/>
        <w:jc w:val="both"/>
        <w:rPr>
          <w:sz w:val="16"/>
          <w:szCs w:val="16"/>
          <w:u w:val="single"/>
        </w:rPr>
      </w:pPr>
    </w:p>
    <w:p w14:paraId="766D27C7" w14:textId="53CF9DEF" w:rsidR="00305DA6" w:rsidRPr="00305DA6" w:rsidRDefault="008B25F3" w:rsidP="008B25F3">
      <w:pPr>
        <w:spacing w:after="0"/>
        <w:ind w:left="851" w:hanging="425"/>
        <w:jc w:val="both"/>
      </w:pPr>
      <w:r>
        <w:tab/>
      </w:r>
      <w:r w:rsidR="00305DA6">
        <w:t>The PAOC will train staff and volunteers to communicate over the telephone clearly and concisely using plain and easily understandable language.  We will make staff &amp; volunteers familiar with telephone technologies intended for people with disabilities.  We will also offer to communicate with people by regular mail or email if telephone communication is not suitable to their needs.</w:t>
      </w:r>
    </w:p>
    <w:p w14:paraId="549BF481" w14:textId="77777777" w:rsidR="005D1068" w:rsidRPr="00205694" w:rsidRDefault="005D1068" w:rsidP="008B25F3">
      <w:pPr>
        <w:pStyle w:val="ListParagraph"/>
        <w:spacing w:after="0"/>
        <w:ind w:left="851" w:hanging="425"/>
        <w:jc w:val="both"/>
        <w:rPr>
          <w:sz w:val="16"/>
          <w:szCs w:val="16"/>
          <w:u w:val="single"/>
        </w:rPr>
      </w:pPr>
    </w:p>
    <w:p w14:paraId="7DFFD266" w14:textId="77777777" w:rsidR="00DC5122" w:rsidRDefault="005D1068" w:rsidP="008B25F3">
      <w:pPr>
        <w:pStyle w:val="ListParagraph"/>
        <w:numPr>
          <w:ilvl w:val="1"/>
          <w:numId w:val="4"/>
        </w:numPr>
        <w:spacing w:after="0"/>
        <w:ind w:left="851" w:hanging="425"/>
        <w:jc w:val="both"/>
        <w:rPr>
          <w:u w:val="single"/>
        </w:rPr>
      </w:pPr>
      <w:r>
        <w:rPr>
          <w:u w:val="single"/>
        </w:rPr>
        <w:t xml:space="preserve">Forms, </w:t>
      </w:r>
      <w:r w:rsidRPr="005D1068">
        <w:rPr>
          <w:u w:val="single"/>
        </w:rPr>
        <w:t>Documents</w:t>
      </w:r>
      <w:r>
        <w:rPr>
          <w:u w:val="single"/>
        </w:rPr>
        <w:t xml:space="preserve"> &amp; Publications</w:t>
      </w:r>
    </w:p>
    <w:p w14:paraId="5A379594" w14:textId="77777777" w:rsidR="00024A42" w:rsidRPr="008B25F3" w:rsidRDefault="00024A42" w:rsidP="008B25F3">
      <w:pPr>
        <w:pStyle w:val="ListParagraph"/>
        <w:spacing w:after="0"/>
        <w:ind w:left="851" w:hanging="425"/>
        <w:jc w:val="both"/>
        <w:rPr>
          <w:sz w:val="16"/>
          <w:szCs w:val="16"/>
          <w:u w:val="single"/>
        </w:rPr>
      </w:pPr>
    </w:p>
    <w:p w14:paraId="217238CB" w14:textId="6B1309DB" w:rsidR="00305DA6" w:rsidRDefault="008B25F3" w:rsidP="008B25F3">
      <w:pPr>
        <w:spacing w:after="0"/>
        <w:ind w:left="851" w:hanging="425"/>
        <w:jc w:val="both"/>
      </w:pPr>
      <w:r>
        <w:tab/>
      </w:r>
      <w:r w:rsidR="00305DA6">
        <w:t>The PAOC will endeavor to make all forms, documents</w:t>
      </w:r>
      <w:r w:rsidR="00AE6578">
        <w:t>,</w:t>
      </w:r>
      <w:r w:rsidR="00305DA6">
        <w:t xml:space="preserve"> and publications available in alternative formats.</w:t>
      </w:r>
      <w:r w:rsidR="004064E8">
        <w:t xml:space="preserve">  Such requests can be made:</w:t>
      </w:r>
    </w:p>
    <w:p w14:paraId="35F9780C" w14:textId="77777777" w:rsidR="004064E8" w:rsidRPr="007F496B" w:rsidRDefault="004064E8" w:rsidP="00305DA6">
      <w:pPr>
        <w:spacing w:after="0"/>
        <w:ind w:left="900"/>
        <w:jc w:val="both"/>
        <w:rPr>
          <w:sz w:val="16"/>
          <w:szCs w:val="16"/>
        </w:rPr>
      </w:pPr>
    </w:p>
    <w:p w14:paraId="3E7F35F5" w14:textId="77777777" w:rsidR="004064E8" w:rsidRDefault="004064E8" w:rsidP="004064E8">
      <w:pPr>
        <w:pStyle w:val="ListParagraph"/>
        <w:numPr>
          <w:ilvl w:val="0"/>
          <w:numId w:val="8"/>
        </w:numPr>
        <w:spacing w:after="0"/>
        <w:jc w:val="both"/>
      </w:pPr>
      <w:r>
        <w:t>In person or by regular mail addressed to:   AODA – Fellowship Services</w:t>
      </w:r>
    </w:p>
    <w:p w14:paraId="3145CA6D" w14:textId="77777777" w:rsidR="004064E8" w:rsidRDefault="004064E8" w:rsidP="004064E8">
      <w:pPr>
        <w:pStyle w:val="ListParagraph"/>
        <w:spacing w:after="0"/>
        <w:ind w:left="4320"/>
        <w:jc w:val="both"/>
      </w:pPr>
      <w:r>
        <w:t xml:space="preserve">       </w:t>
      </w:r>
      <w:r>
        <w:tab/>
        <w:t xml:space="preserve">      The Pentecostal Assemblies of Canada</w:t>
      </w:r>
    </w:p>
    <w:p w14:paraId="5D7389F1" w14:textId="77777777" w:rsidR="004064E8" w:rsidRDefault="004064E8" w:rsidP="004064E8">
      <w:pPr>
        <w:pStyle w:val="ListParagraph"/>
        <w:spacing w:after="0"/>
        <w:ind w:left="4320"/>
        <w:jc w:val="both"/>
      </w:pPr>
      <w:r>
        <w:tab/>
        <w:t xml:space="preserve">      2450 Milltower Court</w:t>
      </w:r>
    </w:p>
    <w:p w14:paraId="347FD44B" w14:textId="295C0C46" w:rsidR="004064E8" w:rsidRDefault="004064E8" w:rsidP="00AD1DB8">
      <w:pPr>
        <w:pStyle w:val="ListParagraph"/>
        <w:spacing w:after="60"/>
        <w:ind w:left="4320"/>
        <w:jc w:val="both"/>
      </w:pPr>
      <w:r>
        <w:tab/>
        <w:t xml:space="preserve">      Mississauga, ON   L5N 5Z6</w:t>
      </w:r>
    </w:p>
    <w:p w14:paraId="4B4F9885" w14:textId="77777777" w:rsidR="00AD1DB8" w:rsidRPr="00AD1DB8" w:rsidRDefault="00AD1DB8" w:rsidP="00AD1DB8">
      <w:pPr>
        <w:pStyle w:val="ListParagraph"/>
        <w:spacing w:after="60"/>
        <w:ind w:left="4320"/>
        <w:jc w:val="both"/>
        <w:rPr>
          <w:sz w:val="16"/>
          <w:szCs w:val="16"/>
        </w:rPr>
      </w:pPr>
    </w:p>
    <w:p w14:paraId="270010BF" w14:textId="5590AFC7" w:rsidR="004064E8" w:rsidRPr="007F496B" w:rsidRDefault="004064E8" w:rsidP="004064E8">
      <w:pPr>
        <w:pStyle w:val="ListParagraph"/>
        <w:numPr>
          <w:ilvl w:val="0"/>
          <w:numId w:val="8"/>
        </w:numPr>
        <w:spacing w:after="0"/>
        <w:jc w:val="both"/>
      </w:pPr>
      <w:r>
        <w:t xml:space="preserve">By telephone at:  </w:t>
      </w:r>
      <w:r w:rsidRPr="004064E8">
        <w:rPr>
          <w:b/>
        </w:rPr>
        <w:t>905-542-7400</w:t>
      </w:r>
      <w:r>
        <w:t xml:space="preserve"> or toll free </w:t>
      </w:r>
      <w:r w:rsidRPr="004064E8">
        <w:rPr>
          <w:b/>
        </w:rPr>
        <w:t>1-800-779-7262</w:t>
      </w:r>
      <w:r>
        <w:t xml:space="preserve">, and requesting ext. 3235, or </w:t>
      </w:r>
      <w:r w:rsidRPr="004064E8">
        <w:rPr>
          <w:b/>
        </w:rPr>
        <w:t>TTY:  800-855-0511</w:t>
      </w:r>
    </w:p>
    <w:p w14:paraId="2AB443EE" w14:textId="77777777" w:rsidR="007F496B" w:rsidRPr="007F496B" w:rsidRDefault="007F496B" w:rsidP="007F496B">
      <w:pPr>
        <w:pStyle w:val="ListParagraph"/>
        <w:spacing w:after="0"/>
        <w:ind w:left="1260"/>
        <w:jc w:val="both"/>
        <w:rPr>
          <w:sz w:val="16"/>
          <w:szCs w:val="16"/>
        </w:rPr>
      </w:pPr>
    </w:p>
    <w:p w14:paraId="488F3E83" w14:textId="77777777" w:rsidR="004064E8" w:rsidRDefault="004064E8" w:rsidP="004064E8">
      <w:pPr>
        <w:pStyle w:val="ListParagraph"/>
        <w:numPr>
          <w:ilvl w:val="0"/>
          <w:numId w:val="8"/>
        </w:numPr>
        <w:spacing w:after="0"/>
        <w:jc w:val="both"/>
      </w:pPr>
      <w:r>
        <w:t>By email to:  info@paoc.org</w:t>
      </w:r>
    </w:p>
    <w:p w14:paraId="3A5DFA3D" w14:textId="77777777" w:rsidR="004064E8" w:rsidRDefault="004064E8" w:rsidP="004064E8">
      <w:pPr>
        <w:spacing w:after="0"/>
        <w:jc w:val="both"/>
      </w:pPr>
      <w:r>
        <w:tab/>
      </w:r>
    </w:p>
    <w:p w14:paraId="4255B70C" w14:textId="77777777" w:rsidR="00305DA6" w:rsidRPr="00305DA6" w:rsidRDefault="00305DA6" w:rsidP="00305DA6">
      <w:pPr>
        <w:spacing w:after="0"/>
        <w:ind w:left="900"/>
        <w:jc w:val="both"/>
      </w:pPr>
      <w:r>
        <w:lastRenderedPageBreak/>
        <w:t xml:space="preserve">Requests for documentation in alternative formats will be forwarded to the department involved in the production of such documentation.  Each department will assign a person who will respond to the request in a timely manner and provide the </w:t>
      </w:r>
      <w:r w:rsidR="002170D4">
        <w:t>information requested.</w:t>
      </w:r>
    </w:p>
    <w:p w14:paraId="6D5C2CBC" w14:textId="77777777" w:rsidR="005D1068" w:rsidRPr="001E5057" w:rsidRDefault="005D1068" w:rsidP="005D1068">
      <w:pPr>
        <w:pStyle w:val="ListParagraph"/>
        <w:rPr>
          <w:sz w:val="16"/>
          <w:szCs w:val="16"/>
          <w:u w:val="single"/>
        </w:rPr>
      </w:pPr>
    </w:p>
    <w:p w14:paraId="042D1F49" w14:textId="77777777" w:rsidR="005D1068" w:rsidRDefault="005D1068" w:rsidP="00AE68FA">
      <w:pPr>
        <w:pStyle w:val="ListParagraph"/>
        <w:numPr>
          <w:ilvl w:val="1"/>
          <w:numId w:val="4"/>
        </w:numPr>
        <w:spacing w:after="0"/>
        <w:ind w:left="993" w:hanging="567"/>
        <w:jc w:val="both"/>
        <w:rPr>
          <w:u w:val="single"/>
        </w:rPr>
      </w:pPr>
      <w:r w:rsidRPr="005D1068">
        <w:rPr>
          <w:u w:val="single"/>
        </w:rPr>
        <w:t>Web Site</w:t>
      </w:r>
    </w:p>
    <w:p w14:paraId="5215F814" w14:textId="77777777" w:rsidR="00024A42" w:rsidRPr="001E5057" w:rsidRDefault="00024A42" w:rsidP="00AE68FA">
      <w:pPr>
        <w:pStyle w:val="ListParagraph"/>
        <w:spacing w:after="0"/>
        <w:ind w:left="993" w:hanging="567"/>
        <w:jc w:val="both"/>
        <w:rPr>
          <w:sz w:val="16"/>
          <w:szCs w:val="16"/>
          <w:u w:val="single"/>
        </w:rPr>
      </w:pPr>
    </w:p>
    <w:p w14:paraId="2FDAF8D3" w14:textId="2B1447B5" w:rsidR="002170D4" w:rsidRDefault="00AE68FA" w:rsidP="00AE68FA">
      <w:pPr>
        <w:pStyle w:val="ListParagraph"/>
        <w:spacing w:after="0"/>
        <w:ind w:left="993" w:hanging="567"/>
        <w:jc w:val="both"/>
      </w:pPr>
      <w:r>
        <w:tab/>
      </w:r>
      <w:r w:rsidR="002170D4">
        <w:t xml:space="preserve">The PAOC </w:t>
      </w:r>
      <w:r w:rsidR="003764A6" w:rsidRPr="00855964">
        <w:t>has</w:t>
      </w:r>
      <w:r w:rsidR="003764A6">
        <w:rPr>
          <w:color w:val="0070C0"/>
        </w:rPr>
        <w:t xml:space="preserve"> </w:t>
      </w:r>
      <w:r w:rsidR="002170D4">
        <w:t>a link on our home web page that is easy to find, which allow</w:t>
      </w:r>
      <w:r w:rsidR="00D23DEC" w:rsidRPr="00855964">
        <w:t>s</w:t>
      </w:r>
      <w:r w:rsidR="002170D4">
        <w:t xml:space="preserve"> people to access our AODA policy, practices</w:t>
      </w:r>
      <w:r w:rsidR="00D25095">
        <w:t>,</w:t>
      </w:r>
      <w:r w:rsidR="002170D4">
        <w:t xml:space="preserve"> and procedures.  </w:t>
      </w:r>
    </w:p>
    <w:p w14:paraId="7E887D28" w14:textId="2CE47E9E" w:rsidR="002170D4" w:rsidRDefault="00AE68FA" w:rsidP="001E5057">
      <w:pPr>
        <w:pStyle w:val="ListParagraph"/>
        <w:spacing w:after="60"/>
        <w:ind w:left="993" w:hanging="567"/>
        <w:jc w:val="both"/>
      </w:pPr>
      <w:r>
        <w:tab/>
      </w:r>
      <w:r w:rsidR="002170D4">
        <w:t xml:space="preserve">Within this link, there </w:t>
      </w:r>
      <w:r w:rsidR="00B138A7" w:rsidRPr="00855964">
        <w:t>is</w:t>
      </w:r>
      <w:r w:rsidR="00B138A7">
        <w:t xml:space="preserve"> </w:t>
      </w:r>
      <w:r w:rsidR="002170D4">
        <w:t>provision for:</w:t>
      </w:r>
    </w:p>
    <w:p w14:paraId="553664CF" w14:textId="2C014C60" w:rsidR="002170D4" w:rsidRDefault="00AE68FA" w:rsidP="001E5057">
      <w:pPr>
        <w:pStyle w:val="ListParagraph"/>
        <w:numPr>
          <w:ilvl w:val="0"/>
          <w:numId w:val="7"/>
        </w:numPr>
        <w:spacing w:after="60"/>
        <w:ind w:hanging="267"/>
        <w:jc w:val="both"/>
      </w:pPr>
      <w:r>
        <w:t xml:space="preserve"> </w:t>
      </w:r>
      <w:r w:rsidR="002170D4">
        <w:t>A request for documentation in an alternative format</w:t>
      </w:r>
      <w:r w:rsidR="00D25095">
        <w:t>.</w:t>
      </w:r>
    </w:p>
    <w:p w14:paraId="417EE0EA" w14:textId="48DBC7C8" w:rsidR="00AE68FA" w:rsidRDefault="00D25095" w:rsidP="00AE68FA">
      <w:pPr>
        <w:pStyle w:val="ListParagraph"/>
        <w:numPr>
          <w:ilvl w:val="0"/>
          <w:numId w:val="7"/>
        </w:numPr>
        <w:spacing w:after="0"/>
        <w:ind w:hanging="267"/>
        <w:jc w:val="both"/>
      </w:pPr>
      <w:r>
        <w:t xml:space="preserve"> </w:t>
      </w:r>
      <w:r w:rsidR="00AE68FA">
        <w:t>An email contact, phone, mail address as to where to send feedback.</w:t>
      </w:r>
    </w:p>
    <w:p w14:paraId="3A82E100" w14:textId="77777777" w:rsidR="00AE68FA" w:rsidRPr="00AE68FA" w:rsidRDefault="00AE68FA" w:rsidP="00AE68FA">
      <w:pPr>
        <w:pStyle w:val="ListParagraph"/>
        <w:spacing w:after="0"/>
        <w:ind w:left="1260"/>
        <w:jc w:val="both"/>
        <w:rPr>
          <w:sz w:val="16"/>
          <w:szCs w:val="16"/>
        </w:rPr>
      </w:pPr>
    </w:p>
    <w:p w14:paraId="5CCC8C2F" w14:textId="59DFDA47" w:rsidR="00AE68FA" w:rsidRPr="00552F29" w:rsidRDefault="00AE68FA" w:rsidP="00AE68FA">
      <w:pPr>
        <w:spacing w:after="0"/>
        <w:ind w:left="993" w:hanging="567"/>
        <w:jc w:val="both"/>
      </w:pPr>
      <w:r>
        <w:rPr>
          <w:color w:val="0070C0"/>
        </w:rPr>
        <w:tab/>
      </w:r>
      <w:r w:rsidR="006603BC" w:rsidRPr="00552F29">
        <w:t xml:space="preserve">All </w:t>
      </w:r>
      <w:r w:rsidR="00AC70B3" w:rsidRPr="00552F29">
        <w:t xml:space="preserve">content placed on our web site </w:t>
      </w:r>
      <w:r w:rsidR="0000295C" w:rsidRPr="00552F29">
        <w:t xml:space="preserve">will be reviewed </w:t>
      </w:r>
      <w:r w:rsidR="00DF4343" w:rsidRPr="00552F29">
        <w:t xml:space="preserve">on an ongoing basis </w:t>
      </w:r>
      <w:r w:rsidR="0000295C" w:rsidRPr="00552F29">
        <w:t>to ensure</w:t>
      </w:r>
      <w:r w:rsidR="00AC70B3" w:rsidRPr="00552F29">
        <w:t xml:space="preserve"> complian</w:t>
      </w:r>
      <w:r w:rsidR="0000295C" w:rsidRPr="00552F29">
        <w:t>ce</w:t>
      </w:r>
      <w:r w:rsidR="00AC70B3" w:rsidRPr="00552F29">
        <w:t xml:space="preserve"> with the WCAG 2.0 Level AA</w:t>
      </w:r>
      <w:r w:rsidR="00CB220A" w:rsidRPr="00552F29">
        <w:t>.</w:t>
      </w:r>
    </w:p>
    <w:p w14:paraId="3A4016C8" w14:textId="77777777" w:rsidR="00AE68FA" w:rsidRPr="00AE68FA" w:rsidRDefault="00AE68FA" w:rsidP="00AE68FA">
      <w:pPr>
        <w:spacing w:after="0"/>
        <w:ind w:left="993" w:hanging="567"/>
        <w:jc w:val="both"/>
      </w:pPr>
    </w:p>
    <w:p w14:paraId="509BEA5D" w14:textId="446D8BF8" w:rsidR="00BB18F1" w:rsidRPr="00260801" w:rsidRDefault="00BB18F1" w:rsidP="00AE68FA">
      <w:pPr>
        <w:pStyle w:val="ListParagraph"/>
        <w:numPr>
          <w:ilvl w:val="0"/>
          <w:numId w:val="4"/>
        </w:numPr>
        <w:spacing w:after="0"/>
        <w:ind w:left="426" w:hanging="426"/>
        <w:jc w:val="both"/>
        <w:rPr>
          <w:b/>
        </w:rPr>
      </w:pPr>
      <w:r w:rsidRPr="00260801">
        <w:rPr>
          <w:b/>
        </w:rPr>
        <w:t>Notice of Temporary Disruption</w:t>
      </w:r>
    </w:p>
    <w:p w14:paraId="087AD3CC" w14:textId="77777777" w:rsidR="00BB18F1" w:rsidRPr="00260801" w:rsidRDefault="00BB18F1" w:rsidP="00AE68FA">
      <w:pPr>
        <w:spacing w:after="0"/>
        <w:ind w:left="426" w:hanging="426"/>
        <w:jc w:val="both"/>
        <w:rPr>
          <w:b/>
          <w:sz w:val="16"/>
          <w:szCs w:val="16"/>
        </w:rPr>
      </w:pPr>
    </w:p>
    <w:p w14:paraId="6B1BDCB3" w14:textId="5C9FCE59" w:rsidR="00BB18F1" w:rsidRDefault="00AE68FA" w:rsidP="00AE68FA">
      <w:pPr>
        <w:spacing w:after="0"/>
        <w:ind w:left="426" w:hanging="426"/>
        <w:jc w:val="both"/>
      </w:pPr>
      <w:r>
        <w:tab/>
      </w:r>
      <w:r w:rsidR="00BB18F1">
        <w:t>The PAOC will provide a public notice in the event of a planned or unexpected disruption in the facilities or services usually used by people with disabilities.  Such notice will include the reasons for the disruption and the expected duration.</w:t>
      </w:r>
    </w:p>
    <w:p w14:paraId="26EEA395" w14:textId="77777777" w:rsidR="002170D4" w:rsidRPr="00AE68FA" w:rsidRDefault="002170D4" w:rsidP="00AE68FA">
      <w:pPr>
        <w:spacing w:after="0"/>
        <w:ind w:left="426" w:hanging="426"/>
        <w:jc w:val="both"/>
        <w:rPr>
          <w:sz w:val="16"/>
          <w:szCs w:val="16"/>
        </w:rPr>
      </w:pPr>
    </w:p>
    <w:p w14:paraId="2C065BFA" w14:textId="3DF20FE6" w:rsidR="002170D4" w:rsidRDefault="00AE68FA" w:rsidP="00AE68FA">
      <w:pPr>
        <w:spacing w:after="0"/>
        <w:ind w:left="426" w:hanging="426"/>
        <w:jc w:val="both"/>
      </w:pPr>
      <w:r>
        <w:tab/>
      </w:r>
      <w:r w:rsidR="002170D4">
        <w:t>The notice will be placed on our web site and at our front entrance.</w:t>
      </w:r>
    </w:p>
    <w:p w14:paraId="0A58B304" w14:textId="07D8465F" w:rsidR="00AE68FA" w:rsidRDefault="00AE68FA" w:rsidP="00AE68FA">
      <w:pPr>
        <w:spacing w:after="0"/>
        <w:ind w:left="426" w:hanging="426"/>
        <w:jc w:val="both"/>
      </w:pPr>
    </w:p>
    <w:p w14:paraId="0F105A8B" w14:textId="773CCB8F" w:rsidR="00AE68FA" w:rsidRPr="00552F29" w:rsidRDefault="00FD089D" w:rsidP="00260801">
      <w:pPr>
        <w:pStyle w:val="ListParagraph"/>
        <w:numPr>
          <w:ilvl w:val="0"/>
          <w:numId w:val="4"/>
        </w:numPr>
        <w:spacing w:after="0"/>
        <w:ind w:left="426" w:hanging="426"/>
        <w:jc w:val="both"/>
        <w:rPr>
          <w:b/>
          <w:bCs/>
        </w:rPr>
      </w:pPr>
      <w:r w:rsidRPr="00552F29">
        <w:rPr>
          <w:b/>
          <w:bCs/>
        </w:rPr>
        <w:t>Employment</w:t>
      </w:r>
    </w:p>
    <w:p w14:paraId="200B9416" w14:textId="404F18E2" w:rsidR="00AD1DB8" w:rsidRPr="00552F29" w:rsidRDefault="00AD1DB8" w:rsidP="00AD1DB8">
      <w:pPr>
        <w:spacing w:after="0"/>
        <w:jc w:val="both"/>
        <w:rPr>
          <w:b/>
          <w:bCs/>
          <w:sz w:val="16"/>
          <w:szCs w:val="16"/>
        </w:rPr>
      </w:pPr>
    </w:p>
    <w:p w14:paraId="357A776F" w14:textId="4A633530" w:rsidR="00AD1DB8" w:rsidRPr="00552F29" w:rsidRDefault="00390172" w:rsidP="00260801">
      <w:pPr>
        <w:spacing w:after="0"/>
        <w:ind w:left="426"/>
        <w:jc w:val="both"/>
      </w:pPr>
      <w:r w:rsidRPr="00552F29">
        <w:t>The PAOC</w:t>
      </w:r>
      <w:r w:rsidR="001A683E" w:rsidRPr="00552F29">
        <w:t xml:space="preserve"> strives t</w:t>
      </w:r>
      <w:r w:rsidR="00FD70DB" w:rsidRPr="00552F29">
        <w:t xml:space="preserve">o </w:t>
      </w:r>
      <w:r w:rsidR="003E6F77" w:rsidRPr="00552F29">
        <w:t xml:space="preserve">engage </w:t>
      </w:r>
      <w:r w:rsidR="00223CEA" w:rsidRPr="00552F29">
        <w:t>in</w:t>
      </w:r>
      <w:r w:rsidR="003E6F77" w:rsidRPr="00552F29">
        <w:t xml:space="preserve"> accessible employment practices that allow persons with disabilities to </w:t>
      </w:r>
      <w:r w:rsidR="00223CEA" w:rsidRPr="00552F29">
        <w:t>take part in all aspects of the employment cycle</w:t>
      </w:r>
      <w:r w:rsidR="00260801" w:rsidRPr="00552F29">
        <w:t>, from recruitment and selection to employment and development.</w:t>
      </w:r>
    </w:p>
    <w:p w14:paraId="71645462" w14:textId="33C3F1FC" w:rsidR="00FD089D" w:rsidRPr="00552F29" w:rsidRDefault="00FD089D" w:rsidP="00AE68FA">
      <w:pPr>
        <w:spacing w:after="0"/>
        <w:ind w:left="426" w:hanging="426"/>
        <w:jc w:val="both"/>
        <w:rPr>
          <w:b/>
          <w:bCs/>
          <w:sz w:val="16"/>
          <w:szCs w:val="16"/>
        </w:rPr>
      </w:pPr>
    </w:p>
    <w:p w14:paraId="7F270F8F" w14:textId="5D68D8B5" w:rsidR="0032069B" w:rsidRPr="00552F29" w:rsidRDefault="0032069B" w:rsidP="00564515">
      <w:pPr>
        <w:spacing w:after="0"/>
        <w:ind w:left="851" w:hanging="425"/>
        <w:jc w:val="both"/>
        <w:rPr>
          <w:u w:val="single"/>
        </w:rPr>
      </w:pPr>
      <w:r w:rsidRPr="00552F29">
        <w:t>7.1</w:t>
      </w:r>
      <w:r w:rsidR="00BD3253" w:rsidRPr="00552F29">
        <w:tab/>
      </w:r>
      <w:r w:rsidR="00BD3253" w:rsidRPr="00552F29">
        <w:rPr>
          <w:u w:val="single"/>
        </w:rPr>
        <w:t>Job Postings</w:t>
      </w:r>
    </w:p>
    <w:p w14:paraId="516F2C17" w14:textId="5C1E53CA" w:rsidR="00FD089D" w:rsidRPr="00BD3253" w:rsidRDefault="00FD089D" w:rsidP="00AE68FA">
      <w:pPr>
        <w:spacing w:after="0"/>
        <w:ind w:left="426" w:hanging="426"/>
        <w:jc w:val="both"/>
        <w:rPr>
          <w:b/>
          <w:bCs/>
          <w:color w:val="0070C0"/>
          <w:sz w:val="16"/>
          <w:szCs w:val="16"/>
        </w:rPr>
      </w:pPr>
    </w:p>
    <w:p w14:paraId="581B9037" w14:textId="77777777" w:rsidR="0032069B" w:rsidRPr="00552F29" w:rsidRDefault="0032069B" w:rsidP="00AD1DB8">
      <w:pPr>
        <w:ind w:left="851"/>
        <w:jc w:val="both"/>
      </w:pPr>
      <w:r w:rsidRPr="00552F29">
        <w:t>The PAOC welcomes and encourages applications from persons with disabilities.  Job postings will make mention that accommodations will be made available upon request for candidates taking part in all aspects of the selection process, including interviews.</w:t>
      </w:r>
    </w:p>
    <w:p w14:paraId="34785FCE" w14:textId="22203B53" w:rsidR="0032069B" w:rsidRPr="00552F29" w:rsidRDefault="003133EC" w:rsidP="00AD1DB8">
      <w:pPr>
        <w:ind w:left="851" w:hanging="425"/>
        <w:jc w:val="both"/>
        <w:rPr>
          <w:u w:val="single"/>
        </w:rPr>
      </w:pPr>
      <w:r w:rsidRPr="00552F29">
        <w:t>7.2</w:t>
      </w:r>
      <w:r w:rsidRPr="00552F29">
        <w:tab/>
      </w:r>
      <w:r w:rsidR="0032069B" w:rsidRPr="00552F29">
        <w:rPr>
          <w:u w:val="single"/>
        </w:rPr>
        <w:t>The Hiring Process</w:t>
      </w:r>
    </w:p>
    <w:p w14:paraId="090022CD" w14:textId="77777777" w:rsidR="0032069B" w:rsidRPr="00552F29" w:rsidRDefault="0032069B" w:rsidP="00AD1DB8">
      <w:pPr>
        <w:spacing w:after="160" w:line="259" w:lineRule="auto"/>
        <w:ind w:left="851"/>
        <w:jc w:val="both"/>
      </w:pPr>
      <w:r w:rsidRPr="00552F29">
        <w:t>If a successful candidate requires accommodation to perform his/her job, the individual will be invited to discuss their specific needs with their manager/supervisor and PAOC’s HR representative prior to their employment start date.</w:t>
      </w:r>
    </w:p>
    <w:p w14:paraId="6543D874" w14:textId="77777777" w:rsidR="0032069B" w:rsidRPr="00552F29" w:rsidRDefault="0032069B" w:rsidP="00AD1DB8">
      <w:pPr>
        <w:spacing w:after="160" w:line="259" w:lineRule="auto"/>
        <w:ind w:left="851"/>
        <w:jc w:val="both"/>
      </w:pPr>
      <w:r w:rsidRPr="00552F29">
        <w:t xml:space="preserve">A personalized Accommodation Plan will be put in writing and kept in the employee’s personnel file.  </w:t>
      </w:r>
    </w:p>
    <w:p w14:paraId="76D3CD01" w14:textId="04285ED3" w:rsidR="0032069B" w:rsidRPr="00552F29" w:rsidRDefault="0032069B" w:rsidP="00AD1DB8">
      <w:pPr>
        <w:spacing w:after="160" w:line="259" w:lineRule="auto"/>
        <w:ind w:left="851"/>
        <w:jc w:val="both"/>
      </w:pPr>
      <w:r w:rsidRPr="00552F29">
        <w:t>The privacy of the successful candidate, with regards to their disability, will be respected at all times.</w:t>
      </w:r>
    </w:p>
    <w:p w14:paraId="1BCA6506" w14:textId="77777777" w:rsidR="00AF0CD2" w:rsidRPr="003133EC" w:rsidRDefault="00AF0CD2" w:rsidP="00AD1DB8">
      <w:pPr>
        <w:spacing w:after="160" w:line="259" w:lineRule="auto"/>
        <w:ind w:left="851"/>
        <w:jc w:val="both"/>
        <w:rPr>
          <w:color w:val="0070C0"/>
        </w:rPr>
      </w:pPr>
    </w:p>
    <w:p w14:paraId="366C8AA9" w14:textId="595F218B" w:rsidR="0032069B" w:rsidRPr="00552F29" w:rsidRDefault="003133EC" w:rsidP="00AD1DB8">
      <w:pPr>
        <w:ind w:left="851" w:hanging="425"/>
        <w:jc w:val="both"/>
        <w:rPr>
          <w:u w:val="single"/>
        </w:rPr>
      </w:pPr>
      <w:r w:rsidRPr="00552F29">
        <w:lastRenderedPageBreak/>
        <w:t>7.3</w:t>
      </w:r>
      <w:r w:rsidRPr="00552F29">
        <w:tab/>
      </w:r>
      <w:r w:rsidR="0032069B" w:rsidRPr="00552F29">
        <w:rPr>
          <w:u w:val="single"/>
        </w:rPr>
        <w:t>Accommodation Plan Specifics</w:t>
      </w:r>
    </w:p>
    <w:p w14:paraId="4B6E822D" w14:textId="063E642F" w:rsidR="00322FF1" w:rsidRPr="00552F29" w:rsidRDefault="00803BAB" w:rsidP="00AD1DB8">
      <w:pPr>
        <w:spacing w:after="160" w:line="259" w:lineRule="auto"/>
        <w:ind w:left="851"/>
        <w:jc w:val="both"/>
      </w:pPr>
      <w:r w:rsidRPr="00552F29">
        <w:t xml:space="preserve">A </w:t>
      </w:r>
      <w:r w:rsidR="00FC4B5E" w:rsidRPr="00552F29">
        <w:t xml:space="preserve">specific </w:t>
      </w:r>
      <w:r w:rsidRPr="00552F29">
        <w:t xml:space="preserve">accommodation plan </w:t>
      </w:r>
      <w:r w:rsidR="00D00151" w:rsidRPr="00552F29">
        <w:t xml:space="preserve">will be </w:t>
      </w:r>
      <w:r w:rsidRPr="00552F29">
        <w:t>prepared</w:t>
      </w:r>
      <w:r w:rsidR="005C5F33" w:rsidRPr="00552F29">
        <w:t>,</w:t>
      </w:r>
      <w:r w:rsidR="00D00151" w:rsidRPr="00552F29">
        <w:t xml:space="preserve"> and a copy given to the employee, and in an accessible format if requested.  The accommodation plan will include</w:t>
      </w:r>
      <w:r w:rsidR="00322FF1" w:rsidRPr="00552F29">
        <w:t>:</w:t>
      </w:r>
    </w:p>
    <w:p w14:paraId="57848946" w14:textId="483B5B87" w:rsidR="00D00151" w:rsidRPr="00552F29" w:rsidRDefault="00FC4B5E" w:rsidP="00D42B1C">
      <w:pPr>
        <w:pStyle w:val="ListParagraph"/>
        <w:numPr>
          <w:ilvl w:val="0"/>
          <w:numId w:val="14"/>
        </w:numPr>
        <w:spacing w:after="60" w:line="259" w:lineRule="auto"/>
        <w:ind w:left="1134" w:hanging="283"/>
        <w:jc w:val="both"/>
      </w:pPr>
      <w:r w:rsidRPr="00552F29">
        <w:t>Any n</w:t>
      </w:r>
      <w:r w:rsidR="0032069B" w:rsidRPr="00552F29">
        <w:t xml:space="preserve">ecessary adjustments to a physical workspace and/or specific supports necessary to enable the individual to complete their assigned work duties in a timely manner. </w:t>
      </w:r>
    </w:p>
    <w:p w14:paraId="0C9F3AB7" w14:textId="539C35ED" w:rsidR="007D6A4F" w:rsidRPr="00552F29" w:rsidRDefault="007D6A4F" w:rsidP="00D42B1C">
      <w:pPr>
        <w:pStyle w:val="ListParagraph"/>
        <w:numPr>
          <w:ilvl w:val="0"/>
          <w:numId w:val="14"/>
        </w:numPr>
        <w:spacing w:after="60" w:line="259" w:lineRule="auto"/>
        <w:ind w:left="1134" w:hanging="283"/>
        <w:jc w:val="both"/>
      </w:pPr>
      <w:r w:rsidRPr="00552F29">
        <w:t>Specific</w:t>
      </w:r>
      <w:r w:rsidR="0032069B" w:rsidRPr="00552F29">
        <w:t xml:space="preserve"> Emergency procedures, if needed, as noted below.</w:t>
      </w:r>
    </w:p>
    <w:p w14:paraId="5C90F2F1" w14:textId="2F86AFCF" w:rsidR="0032069B" w:rsidRDefault="005C5F33" w:rsidP="00552CAF">
      <w:pPr>
        <w:pStyle w:val="ListParagraph"/>
        <w:numPr>
          <w:ilvl w:val="0"/>
          <w:numId w:val="14"/>
        </w:numPr>
        <w:spacing w:line="259" w:lineRule="auto"/>
        <w:ind w:left="1134" w:hanging="283"/>
        <w:jc w:val="both"/>
      </w:pPr>
      <w:r w:rsidRPr="00552F29">
        <w:t>Details as to how</w:t>
      </w:r>
      <w:r w:rsidR="00FC4B5E" w:rsidRPr="00552F29">
        <w:t xml:space="preserve"> often</w:t>
      </w:r>
      <w:r w:rsidR="0032069B" w:rsidRPr="00552F29">
        <w:t xml:space="preserve"> the plan will be reviewed by the employee, their manager and PAOC’s HR representative.</w:t>
      </w:r>
    </w:p>
    <w:p w14:paraId="3FC4F313" w14:textId="4A1CA892" w:rsidR="0032069B" w:rsidRPr="00552F29" w:rsidRDefault="003133EC" w:rsidP="00AD1DB8">
      <w:pPr>
        <w:ind w:left="851" w:hanging="425"/>
        <w:jc w:val="both"/>
        <w:rPr>
          <w:u w:val="single"/>
        </w:rPr>
      </w:pPr>
      <w:r w:rsidRPr="00552F29">
        <w:t>7.4</w:t>
      </w:r>
      <w:r w:rsidRPr="00552F29">
        <w:tab/>
      </w:r>
      <w:r w:rsidR="0032069B" w:rsidRPr="00552F29">
        <w:rPr>
          <w:u w:val="single"/>
        </w:rPr>
        <w:t>Workplace Information</w:t>
      </w:r>
    </w:p>
    <w:p w14:paraId="01ADEC7C" w14:textId="77777777" w:rsidR="0032069B" w:rsidRPr="00552F29" w:rsidRDefault="0032069B" w:rsidP="00AD1DB8">
      <w:pPr>
        <w:spacing w:after="160" w:line="259" w:lineRule="auto"/>
        <w:ind w:left="851"/>
        <w:jc w:val="both"/>
      </w:pPr>
      <w:r w:rsidRPr="00552F29">
        <w:t>Workplace information will be provided in an accessible format if an employee requests it.  This includes:</w:t>
      </w:r>
    </w:p>
    <w:p w14:paraId="0855F697" w14:textId="37ADCA49" w:rsidR="0032069B" w:rsidRPr="00552F29" w:rsidRDefault="0032069B" w:rsidP="00D42B1C">
      <w:pPr>
        <w:pStyle w:val="ListParagraph"/>
        <w:numPr>
          <w:ilvl w:val="0"/>
          <w:numId w:val="13"/>
        </w:numPr>
        <w:spacing w:after="60" w:line="259" w:lineRule="auto"/>
        <w:ind w:left="1134" w:hanging="283"/>
        <w:jc w:val="both"/>
      </w:pPr>
      <w:r w:rsidRPr="00552F29">
        <w:t>All information that the employee needs to perform their job.</w:t>
      </w:r>
    </w:p>
    <w:p w14:paraId="64E1B268" w14:textId="64532813" w:rsidR="0032069B" w:rsidRPr="00552F29" w:rsidRDefault="0032069B" w:rsidP="00AD1DB8">
      <w:pPr>
        <w:pStyle w:val="ListParagraph"/>
        <w:numPr>
          <w:ilvl w:val="0"/>
          <w:numId w:val="13"/>
        </w:numPr>
        <w:spacing w:after="0" w:line="259" w:lineRule="auto"/>
        <w:ind w:left="1134" w:hanging="283"/>
        <w:jc w:val="both"/>
      </w:pPr>
      <w:r w:rsidRPr="00552F29">
        <w:t>All general information that is normally provided to employees.</w:t>
      </w:r>
    </w:p>
    <w:p w14:paraId="65354095" w14:textId="77777777" w:rsidR="009812CC" w:rsidRPr="00552F29" w:rsidRDefault="009812CC" w:rsidP="00AD1DB8">
      <w:pPr>
        <w:pStyle w:val="ListParagraph"/>
        <w:spacing w:after="0" w:line="259" w:lineRule="auto"/>
        <w:ind w:left="851" w:hanging="425"/>
        <w:jc w:val="both"/>
      </w:pPr>
    </w:p>
    <w:p w14:paraId="41862F6A" w14:textId="372D5499" w:rsidR="0032069B" w:rsidRPr="00552F29" w:rsidRDefault="009812CC" w:rsidP="00AD1DB8">
      <w:pPr>
        <w:ind w:left="851" w:hanging="425"/>
        <w:jc w:val="both"/>
        <w:rPr>
          <w:u w:val="single"/>
        </w:rPr>
      </w:pPr>
      <w:r w:rsidRPr="00552F29">
        <w:t>7.5</w:t>
      </w:r>
      <w:r w:rsidRPr="00552F29">
        <w:tab/>
      </w:r>
      <w:r w:rsidR="0032069B" w:rsidRPr="00552F29">
        <w:rPr>
          <w:u w:val="single"/>
        </w:rPr>
        <w:t>Emergency Information</w:t>
      </w:r>
    </w:p>
    <w:p w14:paraId="53D5D8C9" w14:textId="77777777" w:rsidR="0032069B" w:rsidRPr="00552F29" w:rsidRDefault="0032069B" w:rsidP="006B62A5">
      <w:pPr>
        <w:pStyle w:val="ListParagraph"/>
        <w:spacing w:after="160" w:line="259" w:lineRule="auto"/>
        <w:ind w:left="851"/>
        <w:jc w:val="both"/>
      </w:pPr>
      <w:r w:rsidRPr="00552F29">
        <w:t>Specific emergency procedures will be developed and discussed with the employee.  This includes:</w:t>
      </w:r>
    </w:p>
    <w:p w14:paraId="4DEA8AB5" w14:textId="77777777" w:rsidR="0032069B" w:rsidRPr="00552F29" w:rsidRDefault="0032069B" w:rsidP="001C1008">
      <w:pPr>
        <w:pStyle w:val="ListParagraph"/>
        <w:numPr>
          <w:ilvl w:val="0"/>
          <w:numId w:val="11"/>
        </w:numPr>
        <w:spacing w:after="60" w:line="259" w:lineRule="auto"/>
        <w:ind w:left="1134" w:hanging="283"/>
        <w:jc w:val="both"/>
      </w:pPr>
      <w:r w:rsidRPr="00552F29">
        <w:t>Review of accommodations needed should any of the emergencies mentioned in the Office Emergency Planning Policy arise.</w:t>
      </w:r>
    </w:p>
    <w:p w14:paraId="39D82CFA" w14:textId="77777777" w:rsidR="0032069B" w:rsidRPr="00552F29" w:rsidRDefault="0032069B" w:rsidP="00552CAF">
      <w:pPr>
        <w:pStyle w:val="ListParagraph"/>
        <w:numPr>
          <w:ilvl w:val="0"/>
          <w:numId w:val="11"/>
        </w:numPr>
        <w:spacing w:line="259" w:lineRule="auto"/>
        <w:ind w:left="1134" w:hanging="283"/>
        <w:jc w:val="both"/>
      </w:pPr>
      <w:r w:rsidRPr="00552F29">
        <w:t>Review of accommodations needed in case of a fire alarm.</w:t>
      </w:r>
    </w:p>
    <w:p w14:paraId="4B1965DA" w14:textId="3357A76C" w:rsidR="0032069B" w:rsidRPr="00552F29" w:rsidRDefault="001C1008" w:rsidP="000173DE">
      <w:pPr>
        <w:ind w:left="851" w:hanging="425"/>
        <w:jc w:val="both"/>
        <w:rPr>
          <w:u w:val="single"/>
        </w:rPr>
      </w:pPr>
      <w:r w:rsidRPr="00552F29">
        <w:t>7.6</w:t>
      </w:r>
      <w:r w:rsidR="00671CF4" w:rsidRPr="00552F29">
        <w:t xml:space="preserve"> </w:t>
      </w:r>
      <w:r w:rsidR="000173DE" w:rsidRPr="00552F29">
        <w:tab/>
      </w:r>
      <w:r w:rsidR="0032069B" w:rsidRPr="00552F29">
        <w:rPr>
          <w:u w:val="single"/>
        </w:rPr>
        <w:t>Performance Reviews</w:t>
      </w:r>
    </w:p>
    <w:p w14:paraId="2865349D" w14:textId="77777777" w:rsidR="0032069B" w:rsidRPr="00552F29" w:rsidRDefault="0032069B" w:rsidP="000173DE">
      <w:pPr>
        <w:spacing w:after="160" w:line="259" w:lineRule="auto"/>
        <w:ind w:left="851"/>
        <w:jc w:val="both"/>
      </w:pPr>
      <w:r w:rsidRPr="00552F29">
        <w:t>Any formal or informal performance reviews will incorporate any specific accommodations that are needed by the employee.</w:t>
      </w:r>
    </w:p>
    <w:p w14:paraId="4DA02B66" w14:textId="77777777" w:rsidR="0032069B" w:rsidRPr="00552F29" w:rsidRDefault="0032069B" w:rsidP="000173DE">
      <w:pPr>
        <w:spacing w:after="160" w:line="259" w:lineRule="auto"/>
        <w:ind w:left="851"/>
        <w:jc w:val="both"/>
      </w:pPr>
      <w:r w:rsidRPr="00552F29">
        <w:t>The performance review will include discussion of the current accommodation plan and allow input from the employee as to whether any adjustments to the plan are necessary.</w:t>
      </w:r>
    </w:p>
    <w:p w14:paraId="14ADC305" w14:textId="77777777" w:rsidR="0032069B" w:rsidRPr="00EA31A3" w:rsidRDefault="0032069B" w:rsidP="000173DE">
      <w:pPr>
        <w:spacing w:after="160" w:line="259" w:lineRule="auto"/>
        <w:ind w:left="851"/>
        <w:jc w:val="both"/>
      </w:pPr>
      <w:r w:rsidRPr="00EA31A3">
        <w:t>Feedback and coaching will be presented in a manner that is accessible to the employee.</w:t>
      </w:r>
    </w:p>
    <w:p w14:paraId="691F5DEC" w14:textId="46748870" w:rsidR="0032069B" w:rsidRDefault="0032069B" w:rsidP="00552CAF">
      <w:pPr>
        <w:spacing w:line="259" w:lineRule="auto"/>
        <w:ind w:left="851"/>
        <w:jc w:val="both"/>
      </w:pPr>
      <w:r w:rsidRPr="00EA31A3">
        <w:t>Every effort will be made to ensure the individual is provided with all they need to successfully learn new skills and/or take on more responsibilities.</w:t>
      </w:r>
    </w:p>
    <w:p w14:paraId="73630F08" w14:textId="036DB00A" w:rsidR="0032069B" w:rsidRPr="00EA31A3" w:rsidRDefault="00A33E08" w:rsidP="00A33E08">
      <w:pPr>
        <w:ind w:left="851" w:hanging="425"/>
        <w:jc w:val="both"/>
        <w:rPr>
          <w:u w:val="single"/>
        </w:rPr>
      </w:pPr>
      <w:r w:rsidRPr="00EA31A3">
        <w:t>7.7</w:t>
      </w:r>
      <w:r w:rsidRPr="00EA31A3">
        <w:tab/>
      </w:r>
      <w:r w:rsidR="0032069B" w:rsidRPr="00EA31A3">
        <w:rPr>
          <w:u w:val="single"/>
        </w:rPr>
        <w:t>Return to Work Process</w:t>
      </w:r>
    </w:p>
    <w:p w14:paraId="3A44A01D" w14:textId="0F014873" w:rsidR="0032069B" w:rsidRPr="00EA31A3" w:rsidRDefault="0032069B" w:rsidP="00A33E08">
      <w:pPr>
        <w:spacing w:after="160" w:line="259" w:lineRule="auto"/>
        <w:ind w:left="851"/>
        <w:jc w:val="both"/>
      </w:pPr>
      <w:r w:rsidRPr="00EA31A3">
        <w:t>The PAOC will strive to support and encourage the return to work of any employee whose absence from work relate</w:t>
      </w:r>
      <w:r w:rsidR="00397738" w:rsidRPr="00EA31A3">
        <w:t>s</w:t>
      </w:r>
      <w:r w:rsidRPr="00EA31A3">
        <w:t xml:space="preserve"> to a disability issue.</w:t>
      </w:r>
    </w:p>
    <w:p w14:paraId="75BF5C43" w14:textId="21A157A5" w:rsidR="0032069B" w:rsidRDefault="0032069B" w:rsidP="00A33E08">
      <w:pPr>
        <w:spacing w:after="160" w:line="259" w:lineRule="auto"/>
        <w:ind w:left="851"/>
        <w:jc w:val="both"/>
      </w:pPr>
      <w:r w:rsidRPr="00EA31A3">
        <w:t>Any disability-related accommodations needed will be discussed with the employee and a written plan developed</w:t>
      </w:r>
      <w:r w:rsidR="000B72B0" w:rsidRPr="00EA31A3">
        <w:t xml:space="preserve"> prior to the return</w:t>
      </w:r>
      <w:r w:rsidR="00EA31A3" w:rsidRPr="00EA31A3">
        <w:t>-</w:t>
      </w:r>
      <w:r w:rsidR="000B72B0" w:rsidRPr="00EA31A3">
        <w:t>to</w:t>
      </w:r>
      <w:r w:rsidR="00EA31A3" w:rsidRPr="00EA31A3">
        <w:t>-</w:t>
      </w:r>
      <w:r w:rsidR="000B72B0" w:rsidRPr="00EA31A3">
        <w:t>work date.</w:t>
      </w:r>
    </w:p>
    <w:p w14:paraId="1B6B48B7" w14:textId="77777777" w:rsidR="00BB18F1" w:rsidRPr="00C0238F" w:rsidRDefault="00BB18F1" w:rsidP="00C0238F">
      <w:pPr>
        <w:pStyle w:val="ListParagraph"/>
        <w:numPr>
          <w:ilvl w:val="0"/>
          <w:numId w:val="4"/>
        </w:numPr>
        <w:spacing w:after="0"/>
        <w:ind w:left="426" w:hanging="426"/>
        <w:jc w:val="both"/>
        <w:rPr>
          <w:b/>
        </w:rPr>
      </w:pPr>
      <w:r w:rsidRPr="00C0238F">
        <w:rPr>
          <w:b/>
        </w:rPr>
        <w:t xml:space="preserve">Training </w:t>
      </w:r>
    </w:p>
    <w:p w14:paraId="7DD15C1C" w14:textId="77777777" w:rsidR="00BB18F1" w:rsidRPr="006912CE" w:rsidRDefault="00BB18F1" w:rsidP="003755A8">
      <w:pPr>
        <w:spacing w:after="0"/>
        <w:jc w:val="both"/>
        <w:rPr>
          <w:sz w:val="16"/>
          <w:szCs w:val="16"/>
        </w:rPr>
      </w:pPr>
    </w:p>
    <w:p w14:paraId="63C790E3" w14:textId="77777777" w:rsidR="00062D23" w:rsidRDefault="00062D23" w:rsidP="00C0238F">
      <w:pPr>
        <w:pStyle w:val="ListParagraph"/>
        <w:numPr>
          <w:ilvl w:val="1"/>
          <w:numId w:val="4"/>
        </w:numPr>
        <w:spacing w:after="0"/>
        <w:ind w:left="851" w:hanging="425"/>
        <w:jc w:val="both"/>
        <w:rPr>
          <w:u w:val="single"/>
        </w:rPr>
      </w:pPr>
      <w:r w:rsidRPr="000077F8">
        <w:rPr>
          <w:u w:val="single"/>
        </w:rPr>
        <w:t>Training for Current Staff &amp; Volunteers</w:t>
      </w:r>
    </w:p>
    <w:p w14:paraId="0D9D31CE" w14:textId="77777777" w:rsidR="000077F8" w:rsidRDefault="00BB18F1" w:rsidP="006912CE">
      <w:pPr>
        <w:pStyle w:val="ListParagraph"/>
        <w:numPr>
          <w:ilvl w:val="0"/>
          <w:numId w:val="6"/>
        </w:numPr>
        <w:spacing w:after="0"/>
        <w:ind w:left="1134" w:hanging="283"/>
        <w:jc w:val="both"/>
      </w:pPr>
      <w:r>
        <w:lastRenderedPageBreak/>
        <w:t>The PAOC will provide training to all employees, both full-time and part-time, as well as any voluntee</w:t>
      </w:r>
      <w:r w:rsidR="0052052D">
        <w:t>rs who work at our head office and deal with the public or other third parties on their behalf.</w:t>
      </w:r>
    </w:p>
    <w:p w14:paraId="628C5904" w14:textId="726EDCF0" w:rsidR="00BB18F1" w:rsidRDefault="0052052D" w:rsidP="006912CE">
      <w:pPr>
        <w:pStyle w:val="ListParagraph"/>
        <w:numPr>
          <w:ilvl w:val="0"/>
          <w:numId w:val="6"/>
        </w:numPr>
        <w:spacing w:after="0"/>
        <w:ind w:left="1134" w:hanging="283"/>
        <w:jc w:val="both"/>
      </w:pPr>
      <w:r>
        <w:t>We will also provide training for those involved in the development and approvals of policies, practices</w:t>
      </w:r>
      <w:r w:rsidR="004D070B">
        <w:t>,</w:t>
      </w:r>
      <w:r>
        <w:t xml:space="preserve"> and procedures to accommodate</w:t>
      </w:r>
      <w:r w:rsidR="000077F8">
        <w:t xml:space="preserve"> persons with disabilities.</w:t>
      </w:r>
    </w:p>
    <w:p w14:paraId="3D3FDC99" w14:textId="77777777" w:rsidR="000077F8" w:rsidRDefault="000077F8" w:rsidP="006912CE">
      <w:pPr>
        <w:pStyle w:val="ListParagraph"/>
        <w:numPr>
          <w:ilvl w:val="0"/>
          <w:numId w:val="6"/>
        </w:numPr>
        <w:spacing w:after="0"/>
        <w:ind w:left="1134" w:hanging="283"/>
        <w:jc w:val="both"/>
      </w:pPr>
      <w:r>
        <w:t>All such training will be documented.</w:t>
      </w:r>
    </w:p>
    <w:p w14:paraId="55FEB3DF" w14:textId="221EDE4C" w:rsidR="002170D4" w:rsidRDefault="002170D4" w:rsidP="006912CE">
      <w:pPr>
        <w:pStyle w:val="ListParagraph"/>
        <w:numPr>
          <w:ilvl w:val="0"/>
          <w:numId w:val="6"/>
        </w:numPr>
        <w:spacing w:after="0"/>
        <w:ind w:left="1134" w:hanging="283"/>
        <w:jc w:val="both"/>
      </w:pPr>
      <w:r>
        <w:t>Training will be provided on an ongoing basis and whenever changes are made to relevant policies, practices</w:t>
      </w:r>
      <w:r w:rsidR="004D070B">
        <w:t>,</w:t>
      </w:r>
      <w:r>
        <w:t xml:space="preserve"> and procedures.</w:t>
      </w:r>
    </w:p>
    <w:p w14:paraId="27474722" w14:textId="77777777" w:rsidR="0052052D" w:rsidRDefault="0052052D" w:rsidP="000077F8">
      <w:pPr>
        <w:spacing w:after="0"/>
        <w:ind w:left="900" w:hanging="540"/>
        <w:jc w:val="both"/>
      </w:pPr>
    </w:p>
    <w:p w14:paraId="7480A403" w14:textId="77777777" w:rsidR="00A85A6A" w:rsidRDefault="00A85A6A" w:rsidP="00656B0A">
      <w:pPr>
        <w:pStyle w:val="ListParagraph"/>
        <w:numPr>
          <w:ilvl w:val="1"/>
          <w:numId w:val="4"/>
        </w:numPr>
        <w:spacing w:after="0"/>
        <w:ind w:left="851" w:hanging="425"/>
        <w:jc w:val="both"/>
        <w:rPr>
          <w:u w:val="single"/>
        </w:rPr>
      </w:pPr>
      <w:r w:rsidRPr="000077F8">
        <w:rPr>
          <w:u w:val="single"/>
        </w:rPr>
        <w:t>Proposed Training Dates</w:t>
      </w:r>
    </w:p>
    <w:p w14:paraId="0620FDEE" w14:textId="77777777" w:rsidR="000077F8" w:rsidRPr="006912CE" w:rsidRDefault="000077F8" w:rsidP="00656B0A">
      <w:pPr>
        <w:pStyle w:val="ListParagraph"/>
        <w:spacing w:after="0"/>
        <w:ind w:left="851" w:hanging="425"/>
        <w:jc w:val="both"/>
        <w:rPr>
          <w:sz w:val="16"/>
          <w:szCs w:val="16"/>
          <w:u w:val="single"/>
        </w:rPr>
      </w:pPr>
    </w:p>
    <w:p w14:paraId="3ABA4A3C" w14:textId="77777777" w:rsidR="0052052D" w:rsidRDefault="0052052D" w:rsidP="00656B0A">
      <w:pPr>
        <w:pStyle w:val="ListParagraph"/>
        <w:spacing w:after="0"/>
        <w:ind w:left="851"/>
        <w:jc w:val="both"/>
      </w:pPr>
      <w:r>
        <w:t xml:space="preserve">All current staff and volunteers will be requested to attend </w:t>
      </w:r>
      <w:r w:rsidR="000077F8">
        <w:t xml:space="preserve">compulsory </w:t>
      </w:r>
      <w:r>
        <w:t xml:space="preserve">training on </w:t>
      </w:r>
      <w:r w:rsidR="00062D23">
        <w:t>one of the following dates:</w:t>
      </w:r>
    </w:p>
    <w:p w14:paraId="17BEB12C" w14:textId="77777777" w:rsidR="00062D23" w:rsidRDefault="00062D23" w:rsidP="00656B0A">
      <w:pPr>
        <w:spacing w:after="0"/>
        <w:ind w:left="851"/>
        <w:jc w:val="both"/>
      </w:pPr>
      <w:r w:rsidRPr="000077F8">
        <w:rPr>
          <w:u w:val="single"/>
        </w:rPr>
        <w:t>Date</w:t>
      </w:r>
      <w:r>
        <w:t>:</w:t>
      </w:r>
      <w:r w:rsidR="00B81786">
        <w:t xml:space="preserve"> (To be determined by PAOC)</w:t>
      </w:r>
    </w:p>
    <w:p w14:paraId="099FA281" w14:textId="77777777" w:rsidR="00062D23" w:rsidRDefault="00062D23" w:rsidP="00656B0A">
      <w:pPr>
        <w:spacing w:after="0"/>
        <w:ind w:left="851"/>
        <w:jc w:val="both"/>
      </w:pPr>
      <w:r w:rsidRPr="000077F8">
        <w:rPr>
          <w:u w:val="single"/>
        </w:rPr>
        <w:t>Date</w:t>
      </w:r>
      <w:r>
        <w:t>:</w:t>
      </w:r>
    </w:p>
    <w:p w14:paraId="4C29E735" w14:textId="77777777" w:rsidR="00062D23" w:rsidRDefault="00062D23" w:rsidP="00656B0A">
      <w:pPr>
        <w:spacing w:after="0"/>
        <w:ind w:left="851"/>
        <w:jc w:val="both"/>
      </w:pPr>
      <w:r w:rsidRPr="000077F8">
        <w:rPr>
          <w:u w:val="single"/>
        </w:rPr>
        <w:t>Date</w:t>
      </w:r>
      <w:r>
        <w:t>:</w:t>
      </w:r>
    </w:p>
    <w:p w14:paraId="03E7FCA2" w14:textId="77777777" w:rsidR="004064E8" w:rsidRDefault="004064E8" w:rsidP="00656B0A">
      <w:pPr>
        <w:spacing w:after="0"/>
        <w:ind w:left="851" w:hanging="425"/>
        <w:jc w:val="both"/>
      </w:pPr>
    </w:p>
    <w:p w14:paraId="75D38773" w14:textId="77777777" w:rsidR="00A85A6A" w:rsidRDefault="00A85A6A" w:rsidP="00656B0A">
      <w:pPr>
        <w:pStyle w:val="ListParagraph"/>
        <w:numPr>
          <w:ilvl w:val="1"/>
          <w:numId w:val="4"/>
        </w:numPr>
        <w:spacing w:after="0"/>
        <w:ind w:left="851" w:hanging="425"/>
        <w:jc w:val="both"/>
        <w:rPr>
          <w:u w:val="single"/>
        </w:rPr>
      </w:pPr>
      <w:r w:rsidRPr="000077F8">
        <w:rPr>
          <w:u w:val="single"/>
        </w:rPr>
        <w:t>Training for New Hires</w:t>
      </w:r>
    </w:p>
    <w:p w14:paraId="4F00343F" w14:textId="77777777" w:rsidR="000077F8" w:rsidRPr="00656B0A" w:rsidRDefault="000077F8" w:rsidP="00656B0A">
      <w:pPr>
        <w:pStyle w:val="ListParagraph"/>
        <w:spacing w:after="0"/>
        <w:ind w:left="851" w:hanging="425"/>
        <w:jc w:val="both"/>
        <w:rPr>
          <w:sz w:val="16"/>
          <w:szCs w:val="16"/>
          <w:u w:val="single"/>
        </w:rPr>
      </w:pPr>
    </w:p>
    <w:p w14:paraId="55E13D43" w14:textId="41AF6B1F" w:rsidR="00062D23" w:rsidRDefault="00656B0A" w:rsidP="00656B0A">
      <w:pPr>
        <w:pStyle w:val="ListParagraph"/>
        <w:spacing w:after="0"/>
        <w:ind w:left="851" w:hanging="425"/>
        <w:jc w:val="both"/>
      </w:pPr>
      <w:r>
        <w:tab/>
      </w:r>
      <w:r w:rsidR="00062D23">
        <w:t>Training for any new hires will be provided within a month of their start date.</w:t>
      </w:r>
    </w:p>
    <w:p w14:paraId="01AD6034" w14:textId="7C420110" w:rsidR="00E42AB9" w:rsidRPr="00B03A58" w:rsidRDefault="00E42AB9" w:rsidP="00656B0A">
      <w:pPr>
        <w:pStyle w:val="ListParagraph"/>
        <w:spacing w:after="0"/>
        <w:ind w:left="851" w:hanging="425"/>
        <w:jc w:val="both"/>
      </w:pPr>
      <w:r>
        <w:tab/>
      </w:r>
      <w:r w:rsidRPr="00B03A58">
        <w:t>It will include</w:t>
      </w:r>
      <w:r w:rsidR="00B03A58" w:rsidRPr="00B03A58">
        <w:t xml:space="preserve"> the following</w:t>
      </w:r>
      <w:r w:rsidR="007F4D68" w:rsidRPr="00B03A58">
        <w:t xml:space="preserve"> online training</w:t>
      </w:r>
      <w:r w:rsidRPr="00B03A58">
        <w:t>:</w:t>
      </w:r>
    </w:p>
    <w:p w14:paraId="042F2024" w14:textId="2E342403" w:rsidR="00B948FA" w:rsidRPr="00B03A58" w:rsidRDefault="00B948FA" w:rsidP="00B03A58">
      <w:pPr>
        <w:pStyle w:val="ListParagraph"/>
        <w:numPr>
          <w:ilvl w:val="0"/>
          <w:numId w:val="17"/>
        </w:numPr>
        <w:spacing w:after="0"/>
        <w:ind w:left="1134" w:hanging="283"/>
        <w:jc w:val="both"/>
      </w:pPr>
      <w:r w:rsidRPr="00B03A58">
        <w:t xml:space="preserve">Customer </w:t>
      </w:r>
      <w:r w:rsidR="00B66131" w:rsidRPr="00B03A58">
        <w:t>Service Standard</w:t>
      </w:r>
      <w:r w:rsidR="00554581" w:rsidRPr="00B03A58">
        <w:t>, provided by Access Forward.</w:t>
      </w:r>
    </w:p>
    <w:p w14:paraId="215661D5" w14:textId="38B01395" w:rsidR="00554581" w:rsidRPr="00B03A58" w:rsidRDefault="00554581" w:rsidP="00B03A58">
      <w:pPr>
        <w:pStyle w:val="ListParagraph"/>
        <w:numPr>
          <w:ilvl w:val="0"/>
          <w:numId w:val="17"/>
        </w:numPr>
        <w:spacing w:after="0"/>
        <w:ind w:left="1134" w:hanging="283"/>
        <w:jc w:val="both"/>
      </w:pPr>
      <w:r w:rsidRPr="00B03A58">
        <w:t>Information and Communications Standard, provided by Access Forward.</w:t>
      </w:r>
    </w:p>
    <w:p w14:paraId="07718D3E" w14:textId="1592AD02" w:rsidR="00B948FA" w:rsidRPr="00B03A58" w:rsidRDefault="00B948FA" w:rsidP="00B03A58">
      <w:pPr>
        <w:pStyle w:val="ListParagraph"/>
        <w:numPr>
          <w:ilvl w:val="0"/>
          <w:numId w:val="17"/>
        </w:numPr>
        <w:spacing w:after="0"/>
        <w:ind w:left="1134" w:hanging="283"/>
        <w:jc w:val="both"/>
      </w:pPr>
      <w:r w:rsidRPr="00B03A58">
        <w:t>“Working Together:  The Code and the AODA”, provided by the Ontario Human Rights Commission.</w:t>
      </w:r>
    </w:p>
    <w:p w14:paraId="1EC8D10C" w14:textId="59F92298" w:rsidR="00E42AB9" w:rsidRDefault="00E42AB9" w:rsidP="00B948FA">
      <w:pPr>
        <w:pStyle w:val="ListParagraph"/>
        <w:spacing w:after="0"/>
        <w:ind w:left="1080"/>
        <w:jc w:val="both"/>
      </w:pPr>
    </w:p>
    <w:p w14:paraId="1343CDB4" w14:textId="77777777" w:rsidR="00A85A6A" w:rsidRPr="000077F8" w:rsidRDefault="00A85A6A" w:rsidP="00656B0A">
      <w:pPr>
        <w:pStyle w:val="ListParagraph"/>
        <w:numPr>
          <w:ilvl w:val="1"/>
          <w:numId w:val="4"/>
        </w:numPr>
        <w:spacing w:after="0"/>
        <w:ind w:left="851" w:hanging="425"/>
        <w:jc w:val="both"/>
        <w:rPr>
          <w:u w:val="single"/>
        </w:rPr>
      </w:pPr>
      <w:r w:rsidRPr="000077F8">
        <w:rPr>
          <w:u w:val="single"/>
        </w:rPr>
        <w:t>Content of Training</w:t>
      </w:r>
    </w:p>
    <w:p w14:paraId="2B373C92" w14:textId="77777777" w:rsidR="000C491F" w:rsidRPr="00656B0A" w:rsidRDefault="000C491F" w:rsidP="000C491F">
      <w:pPr>
        <w:pStyle w:val="ListParagraph"/>
        <w:spacing w:after="0"/>
        <w:ind w:left="1080"/>
        <w:jc w:val="both"/>
        <w:rPr>
          <w:sz w:val="16"/>
          <w:szCs w:val="16"/>
        </w:rPr>
      </w:pPr>
    </w:p>
    <w:p w14:paraId="011B8024" w14:textId="77777777" w:rsidR="00A85A6A" w:rsidRDefault="00A85A6A" w:rsidP="000077F8">
      <w:pPr>
        <w:pStyle w:val="ListParagraph"/>
        <w:spacing w:after="0"/>
        <w:ind w:left="1080" w:hanging="180"/>
        <w:jc w:val="both"/>
      </w:pPr>
      <w:r>
        <w:t>Training provided by the PAOC will include discussion of:</w:t>
      </w:r>
    </w:p>
    <w:p w14:paraId="170F830D" w14:textId="77777777" w:rsidR="000077F8" w:rsidRPr="00656B0A" w:rsidRDefault="000077F8" w:rsidP="000077F8">
      <w:pPr>
        <w:pStyle w:val="ListParagraph"/>
        <w:spacing w:after="0"/>
        <w:ind w:left="1080" w:hanging="180"/>
        <w:jc w:val="both"/>
        <w:rPr>
          <w:sz w:val="16"/>
          <w:szCs w:val="16"/>
        </w:rPr>
      </w:pPr>
    </w:p>
    <w:p w14:paraId="49235660" w14:textId="4FD84F82" w:rsidR="00A85A6A" w:rsidRPr="00EA31A3" w:rsidRDefault="00A85A6A" w:rsidP="00E42AB9">
      <w:pPr>
        <w:pStyle w:val="ListParagraph"/>
        <w:numPr>
          <w:ilvl w:val="0"/>
          <w:numId w:val="5"/>
        </w:numPr>
        <w:spacing w:after="0"/>
        <w:ind w:left="1276" w:hanging="376"/>
        <w:jc w:val="both"/>
      </w:pPr>
      <w:r>
        <w:t>The purpose of the Accessibility for Ontarians with Disabilities Act, 2005 (AODA) and the requirements for Phase One, the Customer Service Standard;</w:t>
      </w:r>
      <w:r w:rsidR="00286215">
        <w:t xml:space="preserve"> </w:t>
      </w:r>
      <w:r w:rsidR="00286215" w:rsidRPr="00EA31A3">
        <w:t xml:space="preserve">and Phase </w:t>
      </w:r>
      <w:r w:rsidR="00591185" w:rsidRPr="00EA31A3">
        <w:t>Two, the Integrated Accessibility Regulation</w:t>
      </w:r>
      <w:r w:rsidR="00823DC4">
        <w:t>.</w:t>
      </w:r>
    </w:p>
    <w:p w14:paraId="6BB57F3F" w14:textId="1589F1E1" w:rsidR="00A85A6A" w:rsidRDefault="000C491F" w:rsidP="00E42AB9">
      <w:pPr>
        <w:pStyle w:val="ListParagraph"/>
        <w:numPr>
          <w:ilvl w:val="0"/>
          <w:numId w:val="5"/>
        </w:numPr>
        <w:spacing w:after="0"/>
        <w:ind w:left="1276" w:hanging="376"/>
        <w:jc w:val="both"/>
      </w:pPr>
      <w:r>
        <w:t>Education on the v</w:t>
      </w:r>
      <w:r w:rsidR="00A85A6A">
        <w:t>arious types of disabilities</w:t>
      </w:r>
      <w:r w:rsidR="00823DC4">
        <w:t>.</w:t>
      </w:r>
    </w:p>
    <w:p w14:paraId="2CDF784B" w14:textId="6DEF8913" w:rsidR="00A85A6A" w:rsidRDefault="00A85A6A" w:rsidP="00E42AB9">
      <w:pPr>
        <w:pStyle w:val="ListParagraph"/>
        <w:numPr>
          <w:ilvl w:val="0"/>
          <w:numId w:val="5"/>
        </w:numPr>
        <w:spacing w:after="0"/>
        <w:ind w:left="1276" w:hanging="376"/>
        <w:jc w:val="both"/>
      </w:pPr>
      <w:r>
        <w:t>How to interact and communicate with people with various types of disabilities</w:t>
      </w:r>
      <w:r w:rsidR="00823DC4">
        <w:t>.</w:t>
      </w:r>
    </w:p>
    <w:p w14:paraId="14169803" w14:textId="257A9A99" w:rsidR="000C491F" w:rsidRDefault="000C491F" w:rsidP="00E42AB9">
      <w:pPr>
        <w:pStyle w:val="ListParagraph"/>
        <w:numPr>
          <w:ilvl w:val="0"/>
          <w:numId w:val="5"/>
        </w:numPr>
        <w:spacing w:after="0"/>
        <w:ind w:left="1276" w:hanging="376"/>
        <w:jc w:val="both"/>
      </w:pPr>
      <w:r>
        <w:t>Acceptable and non-acceptable terms</w:t>
      </w:r>
      <w:r w:rsidR="00823DC4">
        <w:t>.</w:t>
      </w:r>
    </w:p>
    <w:p w14:paraId="41D2587F" w14:textId="17E417BC" w:rsidR="000C491F" w:rsidRDefault="000C491F" w:rsidP="00E42AB9">
      <w:pPr>
        <w:pStyle w:val="ListParagraph"/>
        <w:numPr>
          <w:ilvl w:val="0"/>
          <w:numId w:val="5"/>
        </w:numPr>
        <w:spacing w:after="0"/>
        <w:ind w:left="1276" w:hanging="376"/>
        <w:jc w:val="both"/>
      </w:pPr>
      <w:r>
        <w:t>How to interact with people with disabilities who use an assistive device or require the assistance of a service animal or support person</w:t>
      </w:r>
      <w:r w:rsidR="00823DC4">
        <w:t>.</w:t>
      </w:r>
    </w:p>
    <w:p w14:paraId="3D99DCD3" w14:textId="5E05A35F" w:rsidR="000C491F" w:rsidRDefault="000C491F" w:rsidP="00E42AB9">
      <w:pPr>
        <w:pStyle w:val="ListParagraph"/>
        <w:numPr>
          <w:ilvl w:val="0"/>
          <w:numId w:val="5"/>
        </w:numPr>
        <w:spacing w:after="0"/>
        <w:ind w:left="1276" w:hanging="376"/>
        <w:jc w:val="both"/>
      </w:pPr>
      <w:r>
        <w:t>Modifications that will be made to forms and documents, if requested by persons with disabilities</w:t>
      </w:r>
      <w:r w:rsidR="00823DC4">
        <w:t>.</w:t>
      </w:r>
    </w:p>
    <w:p w14:paraId="52B95894" w14:textId="136936D1" w:rsidR="000C491F" w:rsidRDefault="000C491F" w:rsidP="00E42AB9">
      <w:pPr>
        <w:pStyle w:val="ListParagraph"/>
        <w:numPr>
          <w:ilvl w:val="0"/>
          <w:numId w:val="5"/>
        </w:numPr>
        <w:spacing w:after="0"/>
        <w:ind w:left="1276" w:hanging="376"/>
        <w:jc w:val="both"/>
      </w:pPr>
      <w:r>
        <w:t xml:space="preserve">Modifications that </w:t>
      </w:r>
      <w:r w:rsidR="00DA281B" w:rsidRPr="00EA31A3">
        <w:t>have been</w:t>
      </w:r>
      <w:r w:rsidR="00DA281B" w:rsidRPr="00DA281B">
        <w:rPr>
          <w:color w:val="0070C0"/>
        </w:rPr>
        <w:t xml:space="preserve"> </w:t>
      </w:r>
      <w:r>
        <w:t>made to our</w:t>
      </w:r>
      <w:r w:rsidR="00984237">
        <w:t xml:space="preserve"> </w:t>
      </w:r>
      <w:r w:rsidR="00984237" w:rsidRPr="00EA31A3">
        <w:t>website</w:t>
      </w:r>
      <w:r w:rsidR="00823DC4">
        <w:t>.</w:t>
      </w:r>
    </w:p>
    <w:p w14:paraId="2B87FC02" w14:textId="38B02850" w:rsidR="000C491F" w:rsidRDefault="000C491F" w:rsidP="00E42AB9">
      <w:pPr>
        <w:pStyle w:val="ListParagraph"/>
        <w:numPr>
          <w:ilvl w:val="0"/>
          <w:numId w:val="5"/>
        </w:numPr>
        <w:spacing w:after="0"/>
        <w:ind w:left="1276" w:hanging="376"/>
        <w:jc w:val="both"/>
      </w:pPr>
      <w:r>
        <w:t>Our feedback policy</w:t>
      </w:r>
      <w:r w:rsidR="00823DC4">
        <w:t>.</w:t>
      </w:r>
    </w:p>
    <w:p w14:paraId="4F436565" w14:textId="7AFFB3B7" w:rsidR="006965A9" w:rsidRDefault="000C491F" w:rsidP="00E42AB9">
      <w:pPr>
        <w:pStyle w:val="ListParagraph"/>
        <w:numPr>
          <w:ilvl w:val="0"/>
          <w:numId w:val="5"/>
        </w:numPr>
        <w:spacing w:after="0"/>
        <w:ind w:left="1276" w:hanging="376"/>
        <w:jc w:val="both"/>
      </w:pPr>
      <w:r>
        <w:t xml:space="preserve">An opportunity for a </w:t>
      </w:r>
      <w:r w:rsidR="004A2EAB">
        <w:t>question-and-answer</w:t>
      </w:r>
      <w:r>
        <w:t xml:space="preserve"> period.</w:t>
      </w:r>
    </w:p>
    <w:p w14:paraId="79C2D1D1" w14:textId="4EE33B16" w:rsidR="00062D23" w:rsidRDefault="00062D23" w:rsidP="003755A8">
      <w:pPr>
        <w:spacing w:after="0"/>
        <w:jc w:val="both"/>
      </w:pPr>
    </w:p>
    <w:p w14:paraId="41F847E5" w14:textId="77777777" w:rsidR="00E14040" w:rsidRPr="000C491F" w:rsidRDefault="00E14040" w:rsidP="00920257">
      <w:pPr>
        <w:pStyle w:val="ListParagraph"/>
        <w:numPr>
          <w:ilvl w:val="0"/>
          <w:numId w:val="4"/>
        </w:numPr>
        <w:spacing w:after="0"/>
        <w:ind w:left="426" w:hanging="426"/>
        <w:jc w:val="both"/>
        <w:rPr>
          <w:b/>
        </w:rPr>
      </w:pPr>
      <w:r w:rsidRPr="000C491F">
        <w:rPr>
          <w:b/>
        </w:rPr>
        <w:lastRenderedPageBreak/>
        <w:t>Feedback Process</w:t>
      </w:r>
    </w:p>
    <w:p w14:paraId="6CEAF787" w14:textId="77777777" w:rsidR="00E14040" w:rsidRDefault="00E14040" w:rsidP="003755A8">
      <w:pPr>
        <w:spacing w:after="0"/>
        <w:jc w:val="both"/>
      </w:pPr>
    </w:p>
    <w:p w14:paraId="0D26DFFF" w14:textId="52EFE2B9" w:rsidR="000C491F" w:rsidRDefault="000C491F" w:rsidP="00920257">
      <w:pPr>
        <w:spacing w:after="0"/>
        <w:ind w:left="426"/>
        <w:jc w:val="both"/>
      </w:pPr>
      <w:r>
        <w:t xml:space="preserve">The PAOC welcomes feedback on our accessibility services.  </w:t>
      </w:r>
      <w:r w:rsidR="00E14040">
        <w:t>Comments on how well the PAOC is doing in accommodating persons with disabilities can be submitted to</w:t>
      </w:r>
      <w:r w:rsidR="00B81786">
        <w:t xml:space="preserve"> The Fellowship Services Department.</w:t>
      </w:r>
    </w:p>
    <w:p w14:paraId="57D9C22D" w14:textId="77777777" w:rsidR="007F1DCC" w:rsidRPr="007F1DCC" w:rsidRDefault="007F1DCC" w:rsidP="003755A8">
      <w:pPr>
        <w:spacing w:after="0"/>
        <w:jc w:val="both"/>
        <w:rPr>
          <w:sz w:val="16"/>
          <w:szCs w:val="16"/>
        </w:rPr>
      </w:pPr>
    </w:p>
    <w:p w14:paraId="276BE71F" w14:textId="77777777" w:rsidR="00B81786" w:rsidRDefault="000C491F" w:rsidP="00B81786">
      <w:pPr>
        <w:pStyle w:val="ListParagraph"/>
        <w:numPr>
          <w:ilvl w:val="0"/>
          <w:numId w:val="1"/>
        </w:numPr>
        <w:spacing w:after="0"/>
        <w:jc w:val="both"/>
      </w:pPr>
      <w:r>
        <w:t>In person or by regular mail addressed to:</w:t>
      </w:r>
      <w:r w:rsidR="00B81786">
        <w:t xml:space="preserve"> </w:t>
      </w:r>
      <w:r w:rsidR="00B81786">
        <w:tab/>
        <w:t>AODA – Fellowship Services</w:t>
      </w:r>
    </w:p>
    <w:p w14:paraId="718E4D8D" w14:textId="77777777" w:rsidR="000C491F" w:rsidRDefault="000C491F" w:rsidP="00B81786">
      <w:pPr>
        <w:pStyle w:val="ListParagraph"/>
        <w:spacing w:after="0"/>
        <w:ind w:left="4320" w:firstLine="720"/>
        <w:jc w:val="both"/>
      </w:pPr>
      <w:r>
        <w:t>The Pentecostal Assemblies of Canada</w:t>
      </w:r>
    </w:p>
    <w:p w14:paraId="7B420A63" w14:textId="77777777" w:rsidR="000C491F" w:rsidRDefault="000C491F" w:rsidP="00B81786">
      <w:pPr>
        <w:pStyle w:val="ListParagraph"/>
        <w:spacing w:after="0"/>
        <w:ind w:left="4320" w:firstLine="720"/>
        <w:jc w:val="both"/>
      </w:pPr>
      <w:r>
        <w:t>2450 Milltower Court</w:t>
      </w:r>
    </w:p>
    <w:p w14:paraId="2F957506" w14:textId="106830AD" w:rsidR="000C491F" w:rsidRDefault="000C491F" w:rsidP="00B81786">
      <w:pPr>
        <w:pStyle w:val="ListParagraph"/>
        <w:spacing w:after="0"/>
        <w:ind w:left="4320" w:firstLine="720"/>
        <w:jc w:val="both"/>
      </w:pPr>
      <w:r>
        <w:t>Mississauga, ON   L5N 5Z6</w:t>
      </w:r>
    </w:p>
    <w:p w14:paraId="08200A55" w14:textId="77777777" w:rsidR="008653A4" w:rsidRPr="008653A4" w:rsidRDefault="008653A4" w:rsidP="00B81786">
      <w:pPr>
        <w:pStyle w:val="ListParagraph"/>
        <w:spacing w:after="0"/>
        <w:ind w:left="4320" w:firstLine="720"/>
        <w:jc w:val="both"/>
        <w:rPr>
          <w:sz w:val="16"/>
          <w:szCs w:val="16"/>
        </w:rPr>
      </w:pPr>
    </w:p>
    <w:p w14:paraId="13B720CD" w14:textId="5C1E5500" w:rsidR="000C491F" w:rsidRDefault="000C491F" w:rsidP="000C491F">
      <w:pPr>
        <w:pStyle w:val="ListParagraph"/>
        <w:numPr>
          <w:ilvl w:val="0"/>
          <w:numId w:val="1"/>
        </w:numPr>
        <w:spacing w:after="0"/>
        <w:jc w:val="both"/>
      </w:pPr>
      <w:r>
        <w:t xml:space="preserve">By telephone at:  </w:t>
      </w:r>
      <w:r w:rsidRPr="000C491F">
        <w:rPr>
          <w:b/>
        </w:rPr>
        <w:t>905-542-7400</w:t>
      </w:r>
      <w:r>
        <w:t xml:space="preserve">, or toll free </w:t>
      </w:r>
      <w:r w:rsidRPr="000C491F">
        <w:rPr>
          <w:b/>
        </w:rPr>
        <w:t>1-800-779-7262</w:t>
      </w:r>
      <w:r>
        <w:t>, and requesting ext.</w:t>
      </w:r>
      <w:r w:rsidR="00B81786">
        <w:t xml:space="preserve"> 3235.</w:t>
      </w:r>
    </w:p>
    <w:p w14:paraId="73722618" w14:textId="7A7D1D53" w:rsidR="00994836" w:rsidRPr="008653A4" w:rsidRDefault="00994836" w:rsidP="003755A8">
      <w:pPr>
        <w:pStyle w:val="ListParagraph"/>
        <w:numPr>
          <w:ilvl w:val="0"/>
          <w:numId w:val="1"/>
        </w:numPr>
        <w:spacing w:after="0"/>
        <w:jc w:val="both"/>
      </w:pPr>
      <w:r>
        <w:t xml:space="preserve">TTY: </w:t>
      </w:r>
      <w:r w:rsidRPr="00BC19A1">
        <w:rPr>
          <w:b/>
        </w:rPr>
        <w:t>800-855-0511</w:t>
      </w:r>
    </w:p>
    <w:p w14:paraId="7D2C6DD0" w14:textId="77777777" w:rsidR="00B81786" w:rsidRDefault="000C491F" w:rsidP="003755A8">
      <w:pPr>
        <w:pStyle w:val="ListParagraph"/>
        <w:numPr>
          <w:ilvl w:val="0"/>
          <w:numId w:val="1"/>
        </w:numPr>
        <w:spacing w:after="0"/>
        <w:jc w:val="both"/>
      </w:pPr>
      <w:r>
        <w:t>By email to:</w:t>
      </w:r>
      <w:r w:rsidR="00B81786">
        <w:t xml:space="preserve"> info@paoc.org</w:t>
      </w:r>
    </w:p>
    <w:p w14:paraId="2C7DB196" w14:textId="77777777" w:rsidR="00B81786" w:rsidRDefault="00B81786" w:rsidP="00B81786">
      <w:pPr>
        <w:spacing w:after="0"/>
        <w:ind w:left="360"/>
        <w:jc w:val="both"/>
      </w:pPr>
    </w:p>
    <w:p w14:paraId="6D12860E" w14:textId="0E95B3BE" w:rsidR="00E14040" w:rsidRDefault="00B81786" w:rsidP="00B81786">
      <w:pPr>
        <w:spacing w:after="0"/>
        <w:ind w:left="360"/>
        <w:jc w:val="both"/>
      </w:pPr>
      <w:r>
        <w:t>A</w:t>
      </w:r>
      <w:r w:rsidR="00090693">
        <w:t xml:space="preserve">ll feedback will be respected as private.  It will be reviewed for possible action that can be taken to improve </w:t>
      </w:r>
      <w:r w:rsidR="000077F8">
        <w:t>our current policy, practices</w:t>
      </w:r>
      <w:r w:rsidR="007304B7">
        <w:t>,</w:t>
      </w:r>
      <w:r w:rsidR="000077F8">
        <w:t xml:space="preserve"> and procedures.  All those who submit feedback can expect to hear back within </w:t>
      </w:r>
      <w:r w:rsidR="000077F8" w:rsidRPr="00B81786">
        <w:rPr>
          <w:b/>
        </w:rPr>
        <w:t>ten</w:t>
      </w:r>
      <w:r w:rsidR="000077F8">
        <w:t xml:space="preserve"> business days of our receipt of the feedback.</w:t>
      </w:r>
      <w:r w:rsidR="002170D4">
        <w:t xml:space="preserve">  Feedback will be in a format that is accessible to the complainant.</w:t>
      </w:r>
    </w:p>
    <w:p w14:paraId="7AADBA9F" w14:textId="77777777" w:rsidR="00430E60" w:rsidRDefault="00430E60" w:rsidP="003755A8">
      <w:pPr>
        <w:spacing w:after="0"/>
        <w:jc w:val="both"/>
      </w:pPr>
    </w:p>
    <w:p w14:paraId="75DD698F" w14:textId="77777777" w:rsidR="00430E60" w:rsidRDefault="00430E60"/>
    <w:sectPr w:rsidR="00430E60" w:rsidSect="002D4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3D4D"/>
    <w:multiLevelType w:val="hybridMultilevel"/>
    <w:tmpl w:val="5F4C4C90"/>
    <w:lvl w:ilvl="0" w:tplc="052478A2">
      <w:start w:val="1"/>
      <w:numFmt w:val="lowerLetter"/>
      <w:lvlText w:val="%1)"/>
      <w:lvlJc w:val="left"/>
      <w:pPr>
        <w:ind w:left="1206" w:hanging="360"/>
      </w:pPr>
      <w:rPr>
        <w:rFonts w:hint="default"/>
      </w:rPr>
    </w:lvl>
    <w:lvl w:ilvl="1" w:tplc="10090019" w:tentative="1">
      <w:start w:val="1"/>
      <w:numFmt w:val="lowerLetter"/>
      <w:lvlText w:val="%2."/>
      <w:lvlJc w:val="left"/>
      <w:pPr>
        <w:ind w:left="1926" w:hanging="360"/>
      </w:pPr>
    </w:lvl>
    <w:lvl w:ilvl="2" w:tplc="1009001B" w:tentative="1">
      <w:start w:val="1"/>
      <w:numFmt w:val="lowerRoman"/>
      <w:lvlText w:val="%3."/>
      <w:lvlJc w:val="right"/>
      <w:pPr>
        <w:ind w:left="2646" w:hanging="180"/>
      </w:pPr>
    </w:lvl>
    <w:lvl w:ilvl="3" w:tplc="1009000F" w:tentative="1">
      <w:start w:val="1"/>
      <w:numFmt w:val="decimal"/>
      <w:lvlText w:val="%4."/>
      <w:lvlJc w:val="left"/>
      <w:pPr>
        <w:ind w:left="3366" w:hanging="360"/>
      </w:pPr>
    </w:lvl>
    <w:lvl w:ilvl="4" w:tplc="10090019" w:tentative="1">
      <w:start w:val="1"/>
      <w:numFmt w:val="lowerLetter"/>
      <w:lvlText w:val="%5."/>
      <w:lvlJc w:val="left"/>
      <w:pPr>
        <w:ind w:left="4086" w:hanging="360"/>
      </w:pPr>
    </w:lvl>
    <w:lvl w:ilvl="5" w:tplc="1009001B" w:tentative="1">
      <w:start w:val="1"/>
      <w:numFmt w:val="lowerRoman"/>
      <w:lvlText w:val="%6."/>
      <w:lvlJc w:val="right"/>
      <w:pPr>
        <w:ind w:left="4806" w:hanging="180"/>
      </w:pPr>
    </w:lvl>
    <w:lvl w:ilvl="6" w:tplc="1009000F" w:tentative="1">
      <w:start w:val="1"/>
      <w:numFmt w:val="decimal"/>
      <w:lvlText w:val="%7."/>
      <w:lvlJc w:val="left"/>
      <w:pPr>
        <w:ind w:left="5526" w:hanging="360"/>
      </w:pPr>
    </w:lvl>
    <w:lvl w:ilvl="7" w:tplc="10090019" w:tentative="1">
      <w:start w:val="1"/>
      <w:numFmt w:val="lowerLetter"/>
      <w:lvlText w:val="%8."/>
      <w:lvlJc w:val="left"/>
      <w:pPr>
        <w:ind w:left="6246" w:hanging="360"/>
      </w:pPr>
    </w:lvl>
    <w:lvl w:ilvl="8" w:tplc="1009001B" w:tentative="1">
      <w:start w:val="1"/>
      <w:numFmt w:val="lowerRoman"/>
      <w:lvlText w:val="%9."/>
      <w:lvlJc w:val="right"/>
      <w:pPr>
        <w:ind w:left="6966" w:hanging="180"/>
      </w:pPr>
    </w:lvl>
  </w:abstractNum>
  <w:abstractNum w:abstractNumId="1" w15:restartNumberingAfterBreak="0">
    <w:nsid w:val="17A96DD4"/>
    <w:multiLevelType w:val="hybridMultilevel"/>
    <w:tmpl w:val="D3D04CC4"/>
    <w:lvl w:ilvl="0" w:tplc="BF9EB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CA5E87"/>
    <w:multiLevelType w:val="hybridMultilevel"/>
    <w:tmpl w:val="0ECAB240"/>
    <w:lvl w:ilvl="0" w:tplc="0A9426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AE20B75"/>
    <w:multiLevelType w:val="hybridMultilevel"/>
    <w:tmpl w:val="B8EE302E"/>
    <w:lvl w:ilvl="0" w:tplc="3AD69968">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2135334D"/>
    <w:multiLevelType w:val="hybridMultilevel"/>
    <w:tmpl w:val="E074415C"/>
    <w:lvl w:ilvl="0" w:tplc="E50A392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1C71694"/>
    <w:multiLevelType w:val="hybridMultilevel"/>
    <w:tmpl w:val="C1E2A3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C6CFB"/>
    <w:multiLevelType w:val="hybridMultilevel"/>
    <w:tmpl w:val="D6228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34EED"/>
    <w:multiLevelType w:val="hybridMultilevel"/>
    <w:tmpl w:val="3FFC3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2E36991"/>
    <w:multiLevelType w:val="hybridMultilevel"/>
    <w:tmpl w:val="62EC5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251FB8"/>
    <w:multiLevelType w:val="hybridMultilevel"/>
    <w:tmpl w:val="1E10D236"/>
    <w:lvl w:ilvl="0" w:tplc="68169A2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4E02447"/>
    <w:multiLevelType w:val="hybridMultilevel"/>
    <w:tmpl w:val="A622D580"/>
    <w:lvl w:ilvl="0" w:tplc="A268087A">
      <w:start w:val="1"/>
      <w:numFmt w:val="lowerLetter"/>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1" w15:restartNumberingAfterBreak="0">
    <w:nsid w:val="393568C7"/>
    <w:multiLevelType w:val="hybridMultilevel"/>
    <w:tmpl w:val="770CA19E"/>
    <w:lvl w:ilvl="0" w:tplc="3026805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CF95A79"/>
    <w:multiLevelType w:val="hybridMultilevel"/>
    <w:tmpl w:val="50320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0C3535"/>
    <w:multiLevelType w:val="hybridMultilevel"/>
    <w:tmpl w:val="BB5076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80EF8"/>
    <w:multiLevelType w:val="hybridMultilevel"/>
    <w:tmpl w:val="12909BC0"/>
    <w:lvl w:ilvl="0" w:tplc="B56A30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6CD73A3"/>
    <w:multiLevelType w:val="hybridMultilevel"/>
    <w:tmpl w:val="1168252A"/>
    <w:lvl w:ilvl="0" w:tplc="CEE234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B6E7A2E"/>
    <w:multiLevelType w:val="multilevel"/>
    <w:tmpl w:val="7B828F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3"/>
  </w:num>
  <w:num w:numId="3">
    <w:abstractNumId w:val="6"/>
  </w:num>
  <w:num w:numId="4">
    <w:abstractNumId w:val="16"/>
  </w:num>
  <w:num w:numId="5">
    <w:abstractNumId w:val="1"/>
  </w:num>
  <w:num w:numId="6">
    <w:abstractNumId w:val="9"/>
  </w:num>
  <w:num w:numId="7">
    <w:abstractNumId w:val="11"/>
  </w:num>
  <w:num w:numId="8">
    <w:abstractNumId w:val="14"/>
  </w:num>
  <w:num w:numId="9">
    <w:abstractNumId w:val="12"/>
  </w:num>
  <w:num w:numId="10">
    <w:abstractNumId w:val="2"/>
  </w:num>
  <w:num w:numId="11">
    <w:abstractNumId w:val="15"/>
  </w:num>
  <w:num w:numId="12">
    <w:abstractNumId w:val="8"/>
  </w:num>
  <w:num w:numId="13">
    <w:abstractNumId w:val="4"/>
  </w:num>
  <w:num w:numId="14">
    <w:abstractNumId w:val="10"/>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A8"/>
    <w:rsid w:val="00000DD2"/>
    <w:rsid w:val="0000295C"/>
    <w:rsid w:val="0000562D"/>
    <w:rsid w:val="0000744F"/>
    <w:rsid w:val="000077F8"/>
    <w:rsid w:val="00015EBD"/>
    <w:rsid w:val="0001617C"/>
    <w:rsid w:val="000173DE"/>
    <w:rsid w:val="00024A42"/>
    <w:rsid w:val="000257DE"/>
    <w:rsid w:val="0003318A"/>
    <w:rsid w:val="00033D3E"/>
    <w:rsid w:val="00034142"/>
    <w:rsid w:val="00034812"/>
    <w:rsid w:val="00036787"/>
    <w:rsid w:val="00044F19"/>
    <w:rsid w:val="000462A9"/>
    <w:rsid w:val="00052120"/>
    <w:rsid w:val="000527EC"/>
    <w:rsid w:val="00052A50"/>
    <w:rsid w:val="00053E48"/>
    <w:rsid w:val="00055E23"/>
    <w:rsid w:val="00056DD3"/>
    <w:rsid w:val="0005772E"/>
    <w:rsid w:val="00057B66"/>
    <w:rsid w:val="0006045A"/>
    <w:rsid w:val="0006089F"/>
    <w:rsid w:val="00062D23"/>
    <w:rsid w:val="0006440D"/>
    <w:rsid w:val="00064B5C"/>
    <w:rsid w:val="0006666C"/>
    <w:rsid w:val="00066E73"/>
    <w:rsid w:val="00070BEE"/>
    <w:rsid w:val="00071801"/>
    <w:rsid w:val="000723BF"/>
    <w:rsid w:val="0007273B"/>
    <w:rsid w:val="000732CE"/>
    <w:rsid w:val="00074507"/>
    <w:rsid w:val="00074BE7"/>
    <w:rsid w:val="000767DF"/>
    <w:rsid w:val="00081855"/>
    <w:rsid w:val="00082BF4"/>
    <w:rsid w:val="000854BC"/>
    <w:rsid w:val="000865A5"/>
    <w:rsid w:val="00087BCA"/>
    <w:rsid w:val="00090693"/>
    <w:rsid w:val="00092DB3"/>
    <w:rsid w:val="000967B2"/>
    <w:rsid w:val="000A48E8"/>
    <w:rsid w:val="000A65BA"/>
    <w:rsid w:val="000A6D00"/>
    <w:rsid w:val="000B1744"/>
    <w:rsid w:val="000B4DCC"/>
    <w:rsid w:val="000B59EB"/>
    <w:rsid w:val="000B60FE"/>
    <w:rsid w:val="000B64D9"/>
    <w:rsid w:val="000B6E26"/>
    <w:rsid w:val="000B713E"/>
    <w:rsid w:val="000B72B0"/>
    <w:rsid w:val="000C0328"/>
    <w:rsid w:val="000C2649"/>
    <w:rsid w:val="000C3866"/>
    <w:rsid w:val="000C3D23"/>
    <w:rsid w:val="000C491F"/>
    <w:rsid w:val="000C6CF1"/>
    <w:rsid w:val="000D1F63"/>
    <w:rsid w:val="000D2A98"/>
    <w:rsid w:val="000D64BD"/>
    <w:rsid w:val="000E2532"/>
    <w:rsid w:val="000E332A"/>
    <w:rsid w:val="000E44B8"/>
    <w:rsid w:val="000E6246"/>
    <w:rsid w:val="000F3A30"/>
    <w:rsid w:val="000F4C5F"/>
    <w:rsid w:val="000F795E"/>
    <w:rsid w:val="00102CFC"/>
    <w:rsid w:val="00107936"/>
    <w:rsid w:val="00107E51"/>
    <w:rsid w:val="001142B9"/>
    <w:rsid w:val="00115694"/>
    <w:rsid w:val="001166E5"/>
    <w:rsid w:val="001171CC"/>
    <w:rsid w:val="00120386"/>
    <w:rsid w:val="00121A67"/>
    <w:rsid w:val="001254F0"/>
    <w:rsid w:val="00125722"/>
    <w:rsid w:val="001273A7"/>
    <w:rsid w:val="00133092"/>
    <w:rsid w:val="00133516"/>
    <w:rsid w:val="00134377"/>
    <w:rsid w:val="001404D4"/>
    <w:rsid w:val="00143E05"/>
    <w:rsid w:val="0014439F"/>
    <w:rsid w:val="001449A8"/>
    <w:rsid w:val="00144B2A"/>
    <w:rsid w:val="001509A3"/>
    <w:rsid w:val="00151011"/>
    <w:rsid w:val="001533EA"/>
    <w:rsid w:val="00153F4F"/>
    <w:rsid w:val="001542E8"/>
    <w:rsid w:val="001571FA"/>
    <w:rsid w:val="00161B92"/>
    <w:rsid w:val="00167C65"/>
    <w:rsid w:val="00175132"/>
    <w:rsid w:val="00177590"/>
    <w:rsid w:val="00180602"/>
    <w:rsid w:val="00182D78"/>
    <w:rsid w:val="00187311"/>
    <w:rsid w:val="00190036"/>
    <w:rsid w:val="00190862"/>
    <w:rsid w:val="00190AAA"/>
    <w:rsid w:val="001914CD"/>
    <w:rsid w:val="00192C73"/>
    <w:rsid w:val="0019761B"/>
    <w:rsid w:val="001A3B04"/>
    <w:rsid w:val="001A481C"/>
    <w:rsid w:val="001A5DAC"/>
    <w:rsid w:val="001A683E"/>
    <w:rsid w:val="001A7683"/>
    <w:rsid w:val="001B1D5C"/>
    <w:rsid w:val="001B325D"/>
    <w:rsid w:val="001C0184"/>
    <w:rsid w:val="001C1008"/>
    <w:rsid w:val="001D04F9"/>
    <w:rsid w:val="001D2847"/>
    <w:rsid w:val="001D454C"/>
    <w:rsid w:val="001D4694"/>
    <w:rsid w:val="001D4F8E"/>
    <w:rsid w:val="001E123F"/>
    <w:rsid w:val="001E4DE0"/>
    <w:rsid w:val="001E5057"/>
    <w:rsid w:val="001F4A12"/>
    <w:rsid w:val="001F528F"/>
    <w:rsid w:val="0020145A"/>
    <w:rsid w:val="002052F5"/>
    <w:rsid w:val="00205694"/>
    <w:rsid w:val="0020627D"/>
    <w:rsid w:val="00207A98"/>
    <w:rsid w:val="00211F9C"/>
    <w:rsid w:val="002170D4"/>
    <w:rsid w:val="00221127"/>
    <w:rsid w:val="00221B40"/>
    <w:rsid w:val="00222262"/>
    <w:rsid w:val="00222833"/>
    <w:rsid w:val="00223CEA"/>
    <w:rsid w:val="002257BC"/>
    <w:rsid w:val="00226C8C"/>
    <w:rsid w:val="00232560"/>
    <w:rsid w:val="00233481"/>
    <w:rsid w:val="002335F1"/>
    <w:rsid w:val="00233A4F"/>
    <w:rsid w:val="00234C8F"/>
    <w:rsid w:val="00234CD3"/>
    <w:rsid w:val="00236130"/>
    <w:rsid w:val="00242B46"/>
    <w:rsid w:val="00243444"/>
    <w:rsid w:val="002437BB"/>
    <w:rsid w:val="00243C47"/>
    <w:rsid w:val="00243E06"/>
    <w:rsid w:val="00246856"/>
    <w:rsid w:val="00250FF4"/>
    <w:rsid w:val="00253767"/>
    <w:rsid w:val="00254A77"/>
    <w:rsid w:val="00254F78"/>
    <w:rsid w:val="00256107"/>
    <w:rsid w:val="0025681A"/>
    <w:rsid w:val="00257762"/>
    <w:rsid w:val="00260801"/>
    <w:rsid w:val="00260C6F"/>
    <w:rsid w:val="0026329A"/>
    <w:rsid w:val="002656A1"/>
    <w:rsid w:val="0027093D"/>
    <w:rsid w:val="00274248"/>
    <w:rsid w:val="00276F0E"/>
    <w:rsid w:val="0028062A"/>
    <w:rsid w:val="00282DA3"/>
    <w:rsid w:val="002850BF"/>
    <w:rsid w:val="00286215"/>
    <w:rsid w:val="00287B04"/>
    <w:rsid w:val="00295A40"/>
    <w:rsid w:val="002A57FF"/>
    <w:rsid w:val="002B24C8"/>
    <w:rsid w:val="002B2B47"/>
    <w:rsid w:val="002B4CE0"/>
    <w:rsid w:val="002B628A"/>
    <w:rsid w:val="002C052F"/>
    <w:rsid w:val="002C2877"/>
    <w:rsid w:val="002C4F74"/>
    <w:rsid w:val="002D215B"/>
    <w:rsid w:val="002D3C7D"/>
    <w:rsid w:val="002D4870"/>
    <w:rsid w:val="002D48B7"/>
    <w:rsid w:val="002D5185"/>
    <w:rsid w:val="002D6F82"/>
    <w:rsid w:val="002D71D1"/>
    <w:rsid w:val="002E0238"/>
    <w:rsid w:val="002E23E1"/>
    <w:rsid w:val="002E313F"/>
    <w:rsid w:val="002F0FD2"/>
    <w:rsid w:val="002F2C8A"/>
    <w:rsid w:val="002F2F7A"/>
    <w:rsid w:val="002F46CC"/>
    <w:rsid w:val="002F4E51"/>
    <w:rsid w:val="002F7F6C"/>
    <w:rsid w:val="00300CED"/>
    <w:rsid w:val="00301049"/>
    <w:rsid w:val="00303A26"/>
    <w:rsid w:val="00305DA6"/>
    <w:rsid w:val="003100E5"/>
    <w:rsid w:val="0031133F"/>
    <w:rsid w:val="003133EC"/>
    <w:rsid w:val="00316F70"/>
    <w:rsid w:val="0032069B"/>
    <w:rsid w:val="003213B5"/>
    <w:rsid w:val="00322BB6"/>
    <w:rsid w:val="00322FF1"/>
    <w:rsid w:val="00324932"/>
    <w:rsid w:val="00326ACF"/>
    <w:rsid w:val="00327B0F"/>
    <w:rsid w:val="00335843"/>
    <w:rsid w:val="0034426D"/>
    <w:rsid w:val="00346F8C"/>
    <w:rsid w:val="003478D8"/>
    <w:rsid w:val="00347C4B"/>
    <w:rsid w:val="00352FC0"/>
    <w:rsid w:val="003532B0"/>
    <w:rsid w:val="00353E3B"/>
    <w:rsid w:val="003543BB"/>
    <w:rsid w:val="003571D0"/>
    <w:rsid w:val="00357370"/>
    <w:rsid w:val="003576A2"/>
    <w:rsid w:val="00357906"/>
    <w:rsid w:val="00360702"/>
    <w:rsid w:val="003632B7"/>
    <w:rsid w:val="0036361C"/>
    <w:rsid w:val="00363C97"/>
    <w:rsid w:val="00364065"/>
    <w:rsid w:val="00364FE4"/>
    <w:rsid w:val="00365426"/>
    <w:rsid w:val="003708D1"/>
    <w:rsid w:val="0037191C"/>
    <w:rsid w:val="00371AC6"/>
    <w:rsid w:val="0037512C"/>
    <w:rsid w:val="003755A8"/>
    <w:rsid w:val="00376158"/>
    <w:rsid w:val="003764A6"/>
    <w:rsid w:val="00376B81"/>
    <w:rsid w:val="00383324"/>
    <w:rsid w:val="0038587D"/>
    <w:rsid w:val="00390172"/>
    <w:rsid w:val="0039586F"/>
    <w:rsid w:val="00396389"/>
    <w:rsid w:val="0039686E"/>
    <w:rsid w:val="00397738"/>
    <w:rsid w:val="003A1D06"/>
    <w:rsid w:val="003A4109"/>
    <w:rsid w:val="003A7E48"/>
    <w:rsid w:val="003B01C5"/>
    <w:rsid w:val="003B15CD"/>
    <w:rsid w:val="003B16A3"/>
    <w:rsid w:val="003B3A40"/>
    <w:rsid w:val="003B797B"/>
    <w:rsid w:val="003C02CD"/>
    <w:rsid w:val="003C0ECB"/>
    <w:rsid w:val="003C1703"/>
    <w:rsid w:val="003C33C9"/>
    <w:rsid w:val="003D5063"/>
    <w:rsid w:val="003E11A8"/>
    <w:rsid w:val="003E2FD6"/>
    <w:rsid w:val="003E3F90"/>
    <w:rsid w:val="003E44E0"/>
    <w:rsid w:val="003E6F77"/>
    <w:rsid w:val="003E781F"/>
    <w:rsid w:val="003F0E42"/>
    <w:rsid w:val="003F17BD"/>
    <w:rsid w:val="003F47A5"/>
    <w:rsid w:val="0040000C"/>
    <w:rsid w:val="004003F4"/>
    <w:rsid w:val="00401CA7"/>
    <w:rsid w:val="00402972"/>
    <w:rsid w:val="004033C4"/>
    <w:rsid w:val="00403AFF"/>
    <w:rsid w:val="004064E8"/>
    <w:rsid w:val="00407548"/>
    <w:rsid w:val="00410182"/>
    <w:rsid w:val="00410C1E"/>
    <w:rsid w:val="004131AC"/>
    <w:rsid w:val="00415D9A"/>
    <w:rsid w:val="00421A8E"/>
    <w:rsid w:val="00422E9D"/>
    <w:rsid w:val="004274B2"/>
    <w:rsid w:val="00430E60"/>
    <w:rsid w:val="004312D7"/>
    <w:rsid w:val="004316B7"/>
    <w:rsid w:val="00431E30"/>
    <w:rsid w:val="00432ACC"/>
    <w:rsid w:val="00435B3B"/>
    <w:rsid w:val="00436E3B"/>
    <w:rsid w:val="00437385"/>
    <w:rsid w:val="004403C5"/>
    <w:rsid w:val="00441A50"/>
    <w:rsid w:val="00444354"/>
    <w:rsid w:val="00444E83"/>
    <w:rsid w:val="0045081A"/>
    <w:rsid w:val="004509D6"/>
    <w:rsid w:val="004527BC"/>
    <w:rsid w:val="00452AE8"/>
    <w:rsid w:val="004551E7"/>
    <w:rsid w:val="00455F39"/>
    <w:rsid w:val="004609FB"/>
    <w:rsid w:val="0046221A"/>
    <w:rsid w:val="00462774"/>
    <w:rsid w:val="00462E8A"/>
    <w:rsid w:val="0046718B"/>
    <w:rsid w:val="00470E8E"/>
    <w:rsid w:val="00472D79"/>
    <w:rsid w:val="00472FDE"/>
    <w:rsid w:val="00473F1C"/>
    <w:rsid w:val="00481F1E"/>
    <w:rsid w:val="004833BA"/>
    <w:rsid w:val="00484542"/>
    <w:rsid w:val="00485B91"/>
    <w:rsid w:val="00486712"/>
    <w:rsid w:val="00487A51"/>
    <w:rsid w:val="00490126"/>
    <w:rsid w:val="00491AC2"/>
    <w:rsid w:val="004937E7"/>
    <w:rsid w:val="004964E0"/>
    <w:rsid w:val="00497362"/>
    <w:rsid w:val="004A009D"/>
    <w:rsid w:val="004A1722"/>
    <w:rsid w:val="004A1DCA"/>
    <w:rsid w:val="004A2EAB"/>
    <w:rsid w:val="004A311F"/>
    <w:rsid w:val="004A6120"/>
    <w:rsid w:val="004B1E6F"/>
    <w:rsid w:val="004C23E4"/>
    <w:rsid w:val="004C2880"/>
    <w:rsid w:val="004C2F52"/>
    <w:rsid w:val="004C6D98"/>
    <w:rsid w:val="004D070B"/>
    <w:rsid w:val="004D148F"/>
    <w:rsid w:val="004D1DB5"/>
    <w:rsid w:val="004D5055"/>
    <w:rsid w:val="004D6D87"/>
    <w:rsid w:val="004D7A50"/>
    <w:rsid w:val="004E1823"/>
    <w:rsid w:val="004E2578"/>
    <w:rsid w:val="004E2BFF"/>
    <w:rsid w:val="004E31C6"/>
    <w:rsid w:val="004E5FA3"/>
    <w:rsid w:val="004F0D5D"/>
    <w:rsid w:val="004F4A73"/>
    <w:rsid w:val="004F557F"/>
    <w:rsid w:val="004F63D1"/>
    <w:rsid w:val="0050279E"/>
    <w:rsid w:val="00503471"/>
    <w:rsid w:val="00504D77"/>
    <w:rsid w:val="0050760D"/>
    <w:rsid w:val="00510769"/>
    <w:rsid w:val="00511EB0"/>
    <w:rsid w:val="005122CA"/>
    <w:rsid w:val="005127C5"/>
    <w:rsid w:val="00512836"/>
    <w:rsid w:val="005179BA"/>
    <w:rsid w:val="0052052D"/>
    <w:rsid w:val="00523051"/>
    <w:rsid w:val="00525098"/>
    <w:rsid w:val="005305FC"/>
    <w:rsid w:val="0053370C"/>
    <w:rsid w:val="005423DD"/>
    <w:rsid w:val="00543D34"/>
    <w:rsid w:val="00544098"/>
    <w:rsid w:val="005452B8"/>
    <w:rsid w:val="00545FEE"/>
    <w:rsid w:val="005511BC"/>
    <w:rsid w:val="00552CAF"/>
    <w:rsid w:val="00552F29"/>
    <w:rsid w:val="00554581"/>
    <w:rsid w:val="00556313"/>
    <w:rsid w:val="0056257B"/>
    <w:rsid w:val="00563554"/>
    <w:rsid w:val="00564515"/>
    <w:rsid w:val="00565C92"/>
    <w:rsid w:val="005705B4"/>
    <w:rsid w:val="00570F86"/>
    <w:rsid w:val="00572960"/>
    <w:rsid w:val="00574288"/>
    <w:rsid w:val="00575212"/>
    <w:rsid w:val="0057524D"/>
    <w:rsid w:val="0057754C"/>
    <w:rsid w:val="0058014C"/>
    <w:rsid w:val="00583D68"/>
    <w:rsid w:val="00586986"/>
    <w:rsid w:val="00591185"/>
    <w:rsid w:val="0059353D"/>
    <w:rsid w:val="00593B2D"/>
    <w:rsid w:val="00595E3E"/>
    <w:rsid w:val="00597807"/>
    <w:rsid w:val="005A5F27"/>
    <w:rsid w:val="005B1E8D"/>
    <w:rsid w:val="005B4BDF"/>
    <w:rsid w:val="005B755F"/>
    <w:rsid w:val="005B7946"/>
    <w:rsid w:val="005B7DC5"/>
    <w:rsid w:val="005C14DE"/>
    <w:rsid w:val="005C43FF"/>
    <w:rsid w:val="005C4AA2"/>
    <w:rsid w:val="005C5F33"/>
    <w:rsid w:val="005C6028"/>
    <w:rsid w:val="005C6771"/>
    <w:rsid w:val="005C6D28"/>
    <w:rsid w:val="005D043A"/>
    <w:rsid w:val="005D1068"/>
    <w:rsid w:val="005D1927"/>
    <w:rsid w:val="005D44CA"/>
    <w:rsid w:val="005D6DF9"/>
    <w:rsid w:val="005E1ACB"/>
    <w:rsid w:val="005E289E"/>
    <w:rsid w:val="005E2DFE"/>
    <w:rsid w:val="005E5EFD"/>
    <w:rsid w:val="005E622F"/>
    <w:rsid w:val="005E7E6B"/>
    <w:rsid w:val="005F0741"/>
    <w:rsid w:val="005F0906"/>
    <w:rsid w:val="005F30CE"/>
    <w:rsid w:val="005F387F"/>
    <w:rsid w:val="005F4BEA"/>
    <w:rsid w:val="005F5711"/>
    <w:rsid w:val="005F577D"/>
    <w:rsid w:val="005F5E79"/>
    <w:rsid w:val="005F6AAA"/>
    <w:rsid w:val="006001BE"/>
    <w:rsid w:val="006072BE"/>
    <w:rsid w:val="00611808"/>
    <w:rsid w:val="00611A9E"/>
    <w:rsid w:val="00612D27"/>
    <w:rsid w:val="00613993"/>
    <w:rsid w:val="00627AAD"/>
    <w:rsid w:val="006308EF"/>
    <w:rsid w:val="00631F0F"/>
    <w:rsid w:val="00632A7C"/>
    <w:rsid w:val="00633977"/>
    <w:rsid w:val="00634739"/>
    <w:rsid w:val="00635EBB"/>
    <w:rsid w:val="00643611"/>
    <w:rsid w:val="0064485D"/>
    <w:rsid w:val="00651293"/>
    <w:rsid w:val="006561A8"/>
    <w:rsid w:val="006565C4"/>
    <w:rsid w:val="00656B0A"/>
    <w:rsid w:val="006603BC"/>
    <w:rsid w:val="00660427"/>
    <w:rsid w:val="00660A02"/>
    <w:rsid w:val="006619E8"/>
    <w:rsid w:val="00662D76"/>
    <w:rsid w:val="006646C8"/>
    <w:rsid w:val="00666582"/>
    <w:rsid w:val="00671BE7"/>
    <w:rsid w:val="00671C73"/>
    <w:rsid w:val="00671CF4"/>
    <w:rsid w:val="00675A97"/>
    <w:rsid w:val="00684084"/>
    <w:rsid w:val="0068725C"/>
    <w:rsid w:val="00690479"/>
    <w:rsid w:val="006912CE"/>
    <w:rsid w:val="00694C23"/>
    <w:rsid w:val="00694D3F"/>
    <w:rsid w:val="00695947"/>
    <w:rsid w:val="006965A9"/>
    <w:rsid w:val="00696B1D"/>
    <w:rsid w:val="006A1EE2"/>
    <w:rsid w:val="006A30D6"/>
    <w:rsid w:val="006A583E"/>
    <w:rsid w:val="006B2587"/>
    <w:rsid w:val="006B2AFB"/>
    <w:rsid w:val="006B36BA"/>
    <w:rsid w:val="006B3D20"/>
    <w:rsid w:val="006B5D71"/>
    <w:rsid w:val="006B62A5"/>
    <w:rsid w:val="006C4B12"/>
    <w:rsid w:val="006C6A34"/>
    <w:rsid w:val="006D0849"/>
    <w:rsid w:val="006D44E3"/>
    <w:rsid w:val="006D4907"/>
    <w:rsid w:val="006D4D2F"/>
    <w:rsid w:val="006D6657"/>
    <w:rsid w:val="006E030D"/>
    <w:rsid w:val="006E144C"/>
    <w:rsid w:val="006E5C30"/>
    <w:rsid w:val="006E6B63"/>
    <w:rsid w:val="006E70C2"/>
    <w:rsid w:val="006F1ECB"/>
    <w:rsid w:val="006F2939"/>
    <w:rsid w:val="006F68AF"/>
    <w:rsid w:val="007010D7"/>
    <w:rsid w:val="00703028"/>
    <w:rsid w:val="00705B23"/>
    <w:rsid w:val="00706289"/>
    <w:rsid w:val="00710C0E"/>
    <w:rsid w:val="00711E1A"/>
    <w:rsid w:val="00712260"/>
    <w:rsid w:val="007134BD"/>
    <w:rsid w:val="0071595A"/>
    <w:rsid w:val="0071779D"/>
    <w:rsid w:val="0072012D"/>
    <w:rsid w:val="007211A2"/>
    <w:rsid w:val="0072185C"/>
    <w:rsid w:val="00724470"/>
    <w:rsid w:val="007245C8"/>
    <w:rsid w:val="00724F48"/>
    <w:rsid w:val="007304B7"/>
    <w:rsid w:val="0073336E"/>
    <w:rsid w:val="00734E8A"/>
    <w:rsid w:val="00736AAE"/>
    <w:rsid w:val="00737390"/>
    <w:rsid w:val="00742256"/>
    <w:rsid w:val="00743F38"/>
    <w:rsid w:val="00751D3C"/>
    <w:rsid w:val="00754C5E"/>
    <w:rsid w:val="007557DF"/>
    <w:rsid w:val="00757B24"/>
    <w:rsid w:val="00761657"/>
    <w:rsid w:val="007667EA"/>
    <w:rsid w:val="00770871"/>
    <w:rsid w:val="00776A9C"/>
    <w:rsid w:val="00776F13"/>
    <w:rsid w:val="007810EE"/>
    <w:rsid w:val="00782C0F"/>
    <w:rsid w:val="007842CB"/>
    <w:rsid w:val="007847A5"/>
    <w:rsid w:val="0078493E"/>
    <w:rsid w:val="00784980"/>
    <w:rsid w:val="00787A9A"/>
    <w:rsid w:val="00791E8A"/>
    <w:rsid w:val="00791F16"/>
    <w:rsid w:val="007939CF"/>
    <w:rsid w:val="007A0243"/>
    <w:rsid w:val="007A0674"/>
    <w:rsid w:val="007A2BDA"/>
    <w:rsid w:val="007A5B38"/>
    <w:rsid w:val="007B07F9"/>
    <w:rsid w:val="007B095D"/>
    <w:rsid w:val="007B2CF3"/>
    <w:rsid w:val="007B2EB5"/>
    <w:rsid w:val="007B3C86"/>
    <w:rsid w:val="007B536B"/>
    <w:rsid w:val="007B6B4A"/>
    <w:rsid w:val="007C3729"/>
    <w:rsid w:val="007C6674"/>
    <w:rsid w:val="007D0354"/>
    <w:rsid w:val="007D15FD"/>
    <w:rsid w:val="007D4553"/>
    <w:rsid w:val="007D4A60"/>
    <w:rsid w:val="007D4C64"/>
    <w:rsid w:val="007D6416"/>
    <w:rsid w:val="007D6A4F"/>
    <w:rsid w:val="007D7680"/>
    <w:rsid w:val="007E1DF4"/>
    <w:rsid w:val="007E2497"/>
    <w:rsid w:val="007E3F42"/>
    <w:rsid w:val="007E4BE5"/>
    <w:rsid w:val="007E50F9"/>
    <w:rsid w:val="007E79E0"/>
    <w:rsid w:val="007F1DCC"/>
    <w:rsid w:val="007F25EB"/>
    <w:rsid w:val="007F35EF"/>
    <w:rsid w:val="007F496B"/>
    <w:rsid w:val="007F4D68"/>
    <w:rsid w:val="007F5D77"/>
    <w:rsid w:val="007F7134"/>
    <w:rsid w:val="00803BAB"/>
    <w:rsid w:val="00807C04"/>
    <w:rsid w:val="008113FB"/>
    <w:rsid w:val="008114F9"/>
    <w:rsid w:val="00813EBF"/>
    <w:rsid w:val="00814C9A"/>
    <w:rsid w:val="00817C73"/>
    <w:rsid w:val="00820757"/>
    <w:rsid w:val="008209A7"/>
    <w:rsid w:val="008233FE"/>
    <w:rsid w:val="00823988"/>
    <w:rsid w:val="00823DC4"/>
    <w:rsid w:val="008246A4"/>
    <w:rsid w:val="00824751"/>
    <w:rsid w:val="00824E11"/>
    <w:rsid w:val="00830BD6"/>
    <w:rsid w:val="00832275"/>
    <w:rsid w:val="00833BFF"/>
    <w:rsid w:val="00834FB7"/>
    <w:rsid w:val="00835C5F"/>
    <w:rsid w:val="00836CBE"/>
    <w:rsid w:val="00843505"/>
    <w:rsid w:val="008449A1"/>
    <w:rsid w:val="00847E1C"/>
    <w:rsid w:val="00850577"/>
    <w:rsid w:val="00851376"/>
    <w:rsid w:val="0085168B"/>
    <w:rsid w:val="00855955"/>
    <w:rsid w:val="00855964"/>
    <w:rsid w:val="00857E21"/>
    <w:rsid w:val="00861452"/>
    <w:rsid w:val="00861BF8"/>
    <w:rsid w:val="00861DAF"/>
    <w:rsid w:val="00862FDE"/>
    <w:rsid w:val="008635B8"/>
    <w:rsid w:val="00864A14"/>
    <w:rsid w:val="008653A4"/>
    <w:rsid w:val="00870010"/>
    <w:rsid w:val="008700D2"/>
    <w:rsid w:val="0087063A"/>
    <w:rsid w:val="00870F37"/>
    <w:rsid w:val="00876974"/>
    <w:rsid w:val="008807D3"/>
    <w:rsid w:val="00884767"/>
    <w:rsid w:val="0088672F"/>
    <w:rsid w:val="00886B93"/>
    <w:rsid w:val="00891706"/>
    <w:rsid w:val="00892652"/>
    <w:rsid w:val="008928E8"/>
    <w:rsid w:val="008972CE"/>
    <w:rsid w:val="008A08DD"/>
    <w:rsid w:val="008A4030"/>
    <w:rsid w:val="008A756E"/>
    <w:rsid w:val="008B1711"/>
    <w:rsid w:val="008B25F3"/>
    <w:rsid w:val="008B2E79"/>
    <w:rsid w:val="008B311D"/>
    <w:rsid w:val="008B3121"/>
    <w:rsid w:val="008B414F"/>
    <w:rsid w:val="008B5779"/>
    <w:rsid w:val="008B5D00"/>
    <w:rsid w:val="008B695F"/>
    <w:rsid w:val="008B6A9A"/>
    <w:rsid w:val="008B6B69"/>
    <w:rsid w:val="008B7431"/>
    <w:rsid w:val="008B76DD"/>
    <w:rsid w:val="008C0EEE"/>
    <w:rsid w:val="008C1B41"/>
    <w:rsid w:val="008C6CB6"/>
    <w:rsid w:val="008D4356"/>
    <w:rsid w:val="008E10F8"/>
    <w:rsid w:val="008E1639"/>
    <w:rsid w:val="008E28CC"/>
    <w:rsid w:val="008E4D32"/>
    <w:rsid w:val="008E577E"/>
    <w:rsid w:val="008E590A"/>
    <w:rsid w:val="008E65F9"/>
    <w:rsid w:val="008E683C"/>
    <w:rsid w:val="008F053F"/>
    <w:rsid w:val="008F394C"/>
    <w:rsid w:val="009006AA"/>
    <w:rsid w:val="009018C8"/>
    <w:rsid w:val="0090343E"/>
    <w:rsid w:val="00920257"/>
    <w:rsid w:val="0092044A"/>
    <w:rsid w:val="00920BA4"/>
    <w:rsid w:val="00920E03"/>
    <w:rsid w:val="009214E0"/>
    <w:rsid w:val="009227AB"/>
    <w:rsid w:val="00922EC8"/>
    <w:rsid w:val="0092426B"/>
    <w:rsid w:val="009253D7"/>
    <w:rsid w:val="009271FD"/>
    <w:rsid w:val="00930BA7"/>
    <w:rsid w:val="00931A14"/>
    <w:rsid w:val="00932E84"/>
    <w:rsid w:val="00937C08"/>
    <w:rsid w:val="00944A5A"/>
    <w:rsid w:val="00951BE2"/>
    <w:rsid w:val="009523C0"/>
    <w:rsid w:val="00955123"/>
    <w:rsid w:val="009556D5"/>
    <w:rsid w:val="00956628"/>
    <w:rsid w:val="009566B2"/>
    <w:rsid w:val="0095776D"/>
    <w:rsid w:val="00957F75"/>
    <w:rsid w:val="0096009D"/>
    <w:rsid w:val="009671DC"/>
    <w:rsid w:val="009701A1"/>
    <w:rsid w:val="009711CC"/>
    <w:rsid w:val="00971BFE"/>
    <w:rsid w:val="00971EB6"/>
    <w:rsid w:val="00972AA1"/>
    <w:rsid w:val="00974586"/>
    <w:rsid w:val="00976414"/>
    <w:rsid w:val="009766A8"/>
    <w:rsid w:val="00976BEC"/>
    <w:rsid w:val="00977A8E"/>
    <w:rsid w:val="009812CC"/>
    <w:rsid w:val="00984237"/>
    <w:rsid w:val="009860ED"/>
    <w:rsid w:val="00986BD4"/>
    <w:rsid w:val="00994836"/>
    <w:rsid w:val="00995AC4"/>
    <w:rsid w:val="00997E47"/>
    <w:rsid w:val="009A1306"/>
    <w:rsid w:val="009A1511"/>
    <w:rsid w:val="009A2F0C"/>
    <w:rsid w:val="009A65E2"/>
    <w:rsid w:val="009A65F7"/>
    <w:rsid w:val="009B0405"/>
    <w:rsid w:val="009B0C1C"/>
    <w:rsid w:val="009B1002"/>
    <w:rsid w:val="009B183B"/>
    <w:rsid w:val="009B2026"/>
    <w:rsid w:val="009B2B0C"/>
    <w:rsid w:val="009B3AC5"/>
    <w:rsid w:val="009B5993"/>
    <w:rsid w:val="009B7261"/>
    <w:rsid w:val="009B782F"/>
    <w:rsid w:val="009C1AF8"/>
    <w:rsid w:val="009C4493"/>
    <w:rsid w:val="009C6CBB"/>
    <w:rsid w:val="009D20B5"/>
    <w:rsid w:val="009D2C3D"/>
    <w:rsid w:val="009D2ECF"/>
    <w:rsid w:val="009D5447"/>
    <w:rsid w:val="009E3A96"/>
    <w:rsid w:val="009E74DC"/>
    <w:rsid w:val="009F0101"/>
    <w:rsid w:val="009F20FB"/>
    <w:rsid w:val="009F5033"/>
    <w:rsid w:val="00A007FF"/>
    <w:rsid w:val="00A00E8E"/>
    <w:rsid w:val="00A0188F"/>
    <w:rsid w:val="00A020B1"/>
    <w:rsid w:val="00A0363A"/>
    <w:rsid w:val="00A04459"/>
    <w:rsid w:val="00A069E4"/>
    <w:rsid w:val="00A07342"/>
    <w:rsid w:val="00A10269"/>
    <w:rsid w:val="00A1092A"/>
    <w:rsid w:val="00A10A3A"/>
    <w:rsid w:val="00A128E0"/>
    <w:rsid w:val="00A1526E"/>
    <w:rsid w:val="00A24413"/>
    <w:rsid w:val="00A25BC9"/>
    <w:rsid w:val="00A2748E"/>
    <w:rsid w:val="00A2758A"/>
    <w:rsid w:val="00A27A27"/>
    <w:rsid w:val="00A30E5D"/>
    <w:rsid w:val="00A32826"/>
    <w:rsid w:val="00A334F9"/>
    <w:rsid w:val="00A33E08"/>
    <w:rsid w:val="00A34ED7"/>
    <w:rsid w:val="00A368A2"/>
    <w:rsid w:val="00A402E5"/>
    <w:rsid w:val="00A42DB7"/>
    <w:rsid w:val="00A5050D"/>
    <w:rsid w:val="00A54197"/>
    <w:rsid w:val="00A54636"/>
    <w:rsid w:val="00A62E59"/>
    <w:rsid w:val="00A63491"/>
    <w:rsid w:val="00A66597"/>
    <w:rsid w:val="00A66ABF"/>
    <w:rsid w:val="00A70FA7"/>
    <w:rsid w:val="00A72B65"/>
    <w:rsid w:val="00A733D9"/>
    <w:rsid w:val="00A76843"/>
    <w:rsid w:val="00A8066A"/>
    <w:rsid w:val="00A80775"/>
    <w:rsid w:val="00A8357A"/>
    <w:rsid w:val="00A83C63"/>
    <w:rsid w:val="00A854ED"/>
    <w:rsid w:val="00A85A6A"/>
    <w:rsid w:val="00A93DED"/>
    <w:rsid w:val="00A956A7"/>
    <w:rsid w:val="00AA02C1"/>
    <w:rsid w:val="00AA1C50"/>
    <w:rsid w:val="00AA4CCA"/>
    <w:rsid w:val="00AA744D"/>
    <w:rsid w:val="00AB159D"/>
    <w:rsid w:val="00AB5241"/>
    <w:rsid w:val="00AB70D5"/>
    <w:rsid w:val="00AC028C"/>
    <w:rsid w:val="00AC3C47"/>
    <w:rsid w:val="00AC70B3"/>
    <w:rsid w:val="00AC7F5D"/>
    <w:rsid w:val="00AD1DB8"/>
    <w:rsid w:val="00AD551E"/>
    <w:rsid w:val="00AD7CA6"/>
    <w:rsid w:val="00AE0E51"/>
    <w:rsid w:val="00AE124B"/>
    <w:rsid w:val="00AE1C8C"/>
    <w:rsid w:val="00AE2BB2"/>
    <w:rsid w:val="00AE2FDF"/>
    <w:rsid w:val="00AE6578"/>
    <w:rsid w:val="00AE68FA"/>
    <w:rsid w:val="00AE7BA6"/>
    <w:rsid w:val="00AF0CD2"/>
    <w:rsid w:val="00AF2532"/>
    <w:rsid w:val="00AF7791"/>
    <w:rsid w:val="00B0217F"/>
    <w:rsid w:val="00B03A58"/>
    <w:rsid w:val="00B04425"/>
    <w:rsid w:val="00B05527"/>
    <w:rsid w:val="00B05CAC"/>
    <w:rsid w:val="00B05CE7"/>
    <w:rsid w:val="00B0716F"/>
    <w:rsid w:val="00B1109E"/>
    <w:rsid w:val="00B116F6"/>
    <w:rsid w:val="00B138A7"/>
    <w:rsid w:val="00B14AB5"/>
    <w:rsid w:val="00B164CB"/>
    <w:rsid w:val="00B179C5"/>
    <w:rsid w:val="00B205E8"/>
    <w:rsid w:val="00B206CE"/>
    <w:rsid w:val="00B260CE"/>
    <w:rsid w:val="00B316AA"/>
    <w:rsid w:val="00B31DC8"/>
    <w:rsid w:val="00B32C49"/>
    <w:rsid w:val="00B33C9A"/>
    <w:rsid w:val="00B352D8"/>
    <w:rsid w:val="00B35771"/>
    <w:rsid w:val="00B40FE7"/>
    <w:rsid w:val="00B42585"/>
    <w:rsid w:val="00B448EA"/>
    <w:rsid w:val="00B5100E"/>
    <w:rsid w:val="00B55F58"/>
    <w:rsid w:val="00B564CA"/>
    <w:rsid w:val="00B5738A"/>
    <w:rsid w:val="00B636C1"/>
    <w:rsid w:val="00B641C0"/>
    <w:rsid w:val="00B66131"/>
    <w:rsid w:val="00B712B9"/>
    <w:rsid w:val="00B72FD2"/>
    <w:rsid w:val="00B7421A"/>
    <w:rsid w:val="00B76079"/>
    <w:rsid w:val="00B81786"/>
    <w:rsid w:val="00B81E5B"/>
    <w:rsid w:val="00B8264E"/>
    <w:rsid w:val="00B85959"/>
    <w:rsid w:val="00B85BB6"/>
    <w:rsid w:val="00B90F74"/>
    <w:rsid w:val="00B91E95"/>
    <w:rsid w:val="00B948FA"/>
    <w:rsid w:val="00BA18E8"/>
    <w:rsid w:val="00BA340C"/>
    <w:rsid w:val="00BA745F"/>
    <w:rsid w:val="00BB18F1"/>
    <w:rsid w:val="00BB1EC3"/>
    <w:rsid w:val="00BC1365"/>
    <w:rsid w:val="00BC19A1"/>
    <w:rsid w:val="00BC1F83"/>
    <w:rsid w:val="00BD09AC"/>
    <w:rsid w:val="00BD1EC9"/>
    <w:rsid w:val="00BD24D9"/>
    <w:rsid w:val="00BD31FC"/>
    <w:rsid w:val="00BD3253"/>
    <w:rsid w:val="00BD3E94"/>
    <w:rsid w:val="00BD77B9"/>
    <w:rsid w:val="00BE121D"/>
    <w:rsid w:val="00BE3AFB"/>
    <w:rsid w:val="00BE3B35"/>
    <w:rsid w:val="00BE495E"/>
    <w:rsid w:val="00BE650F"/>
    <w:rsid w:val="00BE6A32"/>
    <w:rsid w:val="00BE6F3D"/>
    <w:rsid w:val="00BF0F3A"/>
    <w:rsid w:val="00BF2B1E"/>
    <w:rsid w:val="00BF7484"/>
    <w:rsid w:val="00BF7509"/>
    <w:rsid w:val="00C00FC0"/>
    <w:rsid w:val="00C0238F"/>
    <w:rsid w:val="00C10909"/>
    <w:rsid w:val="00C15B89"/>
    <w:rsid w:val="00C15C3F"/>
    <w:rsid w:val="00C16353"/>
    <w:rsid w:val="00C16B0B"/>
    <w:rsid w:val="00C17696"/>
    <w:rsid w:val="00C17B25"/>
    <w:rsid w:val="00C202EE"/>
    <w:rsid w:val="00C21038"/>
    <w:rsid w:val="00C212F8"/>
    <w:rsid w:val="00C23ACE"/>
    <w:rsid w:val="00C244A4"/>
    <w:rsid w:val="00C26FD4"/>
    <w:rsid w:val="00C3650A"/>
    <w:rsid w:val="00C41319"/>
    <w:rsid w:val="00C43A51"/>
    <w:rsid w:val="00C4458E"/>
    <w:rsid w:val="00C4545B"/>
    <w:rsid w:val="00C45C33"/>
    <w:rsid w:val="00C45D8F"/>
    <w:rsid w:val="00C51EC1"/>
    <w:rsid w:val="00C51F1D"/>
    <w:rsid w:val="00C57BB3"/>
    <w:rsid w:val="00C61707"/>
    <w:rsid w:val="00C61744"/>
    <w:rsid w:val="00C6180D"/>
    <w:rsid w:val="00C63677"/>
    <w:rsid w:val="00C644AE"/>
    <w:rsid w:val="00C6586F"/>
    <w:rsid w:val="00C666E5"/>
    <w:rsid w:val="00C66793"/>
    <w:rsid w:val="00C667AF"/>
    <w:rsid w:val="00C70F4B"/>
    <w:rsid w:val="00C737A5"/>
    <w:rsid w:val="00C755E6"/>
    <w:rsid w:val="00C758AA"/>
    <w:rsid w:val="00C76689"/>
    <w:rsid w:val="00C770F2"/>
    <w:rsid w:val="00C801BB"/>
    <w:rsid w:val="00C8167E"/>
    <w:rsid w:val="00C8297D"/>
    <w:rsid w:val="00C86DD5"/>
    <w:rsid w:val="00C87013"/>
    <w:rsid w:val="00C91B49"/>
    <w:rsid w:val="00C9637A"/>
    <w:rsid w:val="00CA0654"/>
    <w:rsid w:val="00CA1D7B"/>
    <w:rsid w:val="00CA430E"/>
    <w:rsid w:val="00CB1B52"/>
    <w:rsid w:val="00CB220A"/>
    <w:rsid w:val="00CB5F9E"/>
    <w:rsid w:val="00CC0478"/>
    <w:rsid w:val="00CC1612"/>
    <w:rsid w:val="00CC1EFF"/>
    <w:rsid w:val="00CC233A"/>
    <w:rsid w:val="00CC67DF"/>
    <w:rsid w:val="00CD36DB"/>
    <w:rsid w:val="00CE0149"/>
    <w:rsid w:val="00CE1A3E"/>
    <w:rsid w:val="00CE2226"/>
    <w:rsid w:val="00CE23A5"/>
    <w:rsid w:val="00CF1730"/>
    <w:rsid w:val="00CF2402"/>
    <w:rsid w:val="00CF31F5"/>
    <w:rsid w:val="00CF539E"/>
    <w:rsid w:val="00D00151"/>
    <w:rsid w:val="00D02CD6"/>
    <w:rsid w:val="00D1050E"/>
    <w:rsid w:val="00D13A78"/>
    <w:rsid w:val="00D20E4F"/>
    <w:rsid w:val="00D21E3E"/>
    <w:rsid w:val="00D226D6"/>
    <w:rsid w:val="00D23496"/>
    <w:rsid w:val="00D23CB9"/>
    <w:rsid w:val="00D23DEC"/>
    <w:rsid w:val="00D2502C"/>
    <w:rsid w:val="00D25095"/>
    <w:rsid w:val="00D2511C"/>
    <w:rsid w:val="00D30AD6"/>
    <w:rsid w:val="00D31FA0"/>
    <w:rsid w:val="00D33424"/>
    <w:rsid w:val="00D33D89"/>
    <w:rsid w:val="00D35C66"/>
    <w:rsid w:val="00D35D54"/>
    <w:rsid w:val="00D422BF"/>
    <w:rsid w:val="00D42B1C"/>
    <w:rsid w:val="00D433B4"/>
    <w:rsid w:val="00D43418"/>
    <w:rsid w:val="00D443C4"/>
    <w:rsid w:val="00D44CFA"/>
    <w:rsid w:val="00D475FE"/>
    <w:rsid w:val="00D55512"/>
    <w:rsid w:val="00D60AF8"/>
    <w:rsid w:val="00D60BC1"/>
    <w:rsid w:val="00D71FB1"/>
    <w:rsid w:val="00D75251"/>
    <w:rsid w:val="00D759D8"/>
    <w:rsid w:val="00D85A0F"/>
    <w:rsid w:val="00D8728F"/>
    <w:rsid w:val="00D906FC"/>
    <w:rsid w:val="00D90953"/>
    <w:rsid w:val="00D91F68"/>
    <w:rsid w:val="00D92BF4"/>
    <w:rsid w:val="00D94639"/>
    <w:rsid w:val="00D946D5"/>
    <w:rsid w:val="00D952B9"/>
    <w:rsid w:val="00D953E6"/>
    <w:rsid w:val="00D95677"/>
    <w:rsid w:val="00D96993"/>
    <w:rsid w:val="00D96CE9"/>
    <w:rsid w:val="00D97ACD"/>
    <w:rsid w:val="00DA1670"/>
    <w:rsid w:val="00DA2485"/>
    <w:rsid w:val="00DA27EC"/>
    <w:rsid w:val="00DA281B"/>
    <w:rsid w:val="00DA40E2"/>
    <w:rsid w:val="00DB5378"/>
    <w:rsid w:val="00DB6ED8"/>
    <w:rsid w:val="00DB7529"/>
    <w:rsid w:val="00DC08BC"/>
    <w:rsid w:val="00DC1F58"/>
    <w:rsid w:val="00DC3B22"/>
    <w:rsid w:val="00DC3F80"/>
    <w:rsid w:val="00DC45BE"/>
    <w:rsid w:val="00DC4769"/>
    <w:rsid w:val="00DC5122"/>
    <w:rsid w:val="00DC6DC1"/>
    <w:rsid w:val="00DC7776"/>
    <w:rsid w:val="00DC7CB6"/>
    <w:rsid w:val="00DC7FF2"/>
    <w:rsid w:val="00DD07C7"/>
    <w:rsid w:val="00DD4232"/>
    <w:rsid w:val="00DD4838"/>
    <w:rsid w:val="00DE3019"/>
    <w:rsid w:val="00DE373F"/>
    <w:rsid w:val="00DE4F3B"/>
    <w:rsid w:val="00DE70E9"/>
    <w:rsid w:val="00DF0EA8"/>
    <w:rsid w:val="00DF4343"/>
    <w:rsid w:val="00DF4CF9"/>
    <w:rsid w:val="00DF6303"/>
    <w:rsid w:val="00E00B9F"/>
    <w:rsid w:val="00E06B7F"/>
    <w:rsid w:val="00E06DF2"/>
    <w:rsid w:val="00E137F8"/>
    <w:rsid w:val="00E14040"/>
    <w:rsid w:val="00E154E6"/>
    <w:rsid w:val="00E15D0B"/>
    <w:rsid w:val="00E1786E"/>
    <w:rsid w:val="00E17FAF"/>
    <w:rsid w:val="00E209B7"/>
    <w:rsid w:val="00E235F7"/>
    <w:rsid w:val="00E24300"/>
    <w:rsid w:val="00E2606F"/>
    <w:rsid w:val="00E30841"/>
    <w:rsid w:val="00E30FC6"/>
    <w:rsid w:val="00E3172C"/>
    <w:rsid w:val="00E3519D"/>
    <w:rsid w:val="00E37805"/>
    <w:rsid w:val="00E41603"/>
    <w:rsid w:val="00E42AB9"/>
    <w:rsid w:val="00E44282"/>
    <w:rsid w:val="00E44DB4"/>
    <w:rsid w:val="00E45A6C"/>
    <w:rsid w:val="00E474C4"/>
    <w:rsid w:val="00E573A7"/>
    <w:rsid w:val="00E57EA5"/>
    <w:rsid w:val="00E72E74"/>
    <w:rsid w:val="00E74DD9"/>
    <w:rsid w:val="00E76C35"/>
    <w:rsid w:val="00E818E2"/>
    <w:rsid w:val="00E81C93"/>
    <w:rsid w:val="00E840F7"/>
    <w:rsid w:val="00E865FE"/>
    <w:rsid w:val="00E92C99"/>
    <w:rsid w:val="00E94068"/>
    <w:rsid w:val="00E9507C"/>
    <w:rsid w:val="00E970CB"/>
    <w:rsid w:val="00E97B82"/>
    <w:rsid w:val="00EA2539"/>
    <w:rsid w:val="00EA31A3"/>
    <w:rsid w:val="00EA35E7"/>
    <w:rsid w:val="00EA4885"/>
    <w:rsid w:val="00EA7413"/>
    <w:rsid w:val="00EB204D"/>
    <w:rsid w:val="00EB240F"/>
    <w:rsid w:val="00EB3552"/>
    <w:rsid w:val="00EB3D5D"/>
    <w:rsid w:val="00EB4431"/>
    <w:rsid w:val="00EB7735"/>
    <w:rsid w:val="00EB7D14"/>
    <w:rsid w:val="00EC073C"/>
    <w:rsid w:val="00EC19B2"/>
    <w:rsid w:val="00EC4E53"/>
    <w:rsid w:val="00EC6B2F"/>
    <w:rsid w:val="00EC6EAC"/>
    <w:rsid w:val="00ED0E11"/>
    <w:rsid w:val="00ED6AD4"/>
    <w:rsid w:val="00ED7570"/>
    <w:rsid w:val="00EE326A"/>
    <w:rsid w:val="00EF278C"/>
    <w:rsid w:val="00EF7571"/>
    <w:rsid w:val="00EF7CCC"/>
    <w:rsid w:val="00F02ED1"/>
    <w:rsid w:val="00F05C44"/>
    <w:rsid w:val="00F05E55"/>
    <w:rsid w:val="00F0655A"/>
    <w:rsid w:val="00F10B7B"/>
    <w:rsid w:val="00F11D0F"/>
    <w:rsid w:val="00F16344"/>
    <w:rsid w:val="00F213BE"/>
    <w:rsid w:val="00F22696"/>
    <w:rsid w:val="00F2544F"/>
    <w:rsid w:val="00F26962"/>
    <w:rsid w:val="00F32570"/>
    <w:rsid w:val="00F40FCC"/>
    <w:rsid w:val="00F42DC3"/>
    <w:rsid w:val="00F475C5"/>
    <w:rsid w:val="00F516CF"/>
    <w:rsid w:val="00F51738"/>
    <w:rsid w:val="00F5179A"/>
    <w:rsid w:val="00F51D35"/>
    <w:rsid w:val="00F53497"/>
    <w:rsid w:val="00F55064"/>
    <w:rsid w:val="00F640E3"/>
    <w:rsid w:val="00F64CF2"/>
    <w:rsid w:val="00F65805"/>
    <w:rsid w:val="00F672D9"/>
    <w:rsid w:val="00F73DBF"/>
    <w:rsid w:val="00F76349"/>
    <w:rsid w:val="00F81BA9"/>
    <w:rsid w:val="00F82D22"/>
    <w:rsid w:val="00F83454"/>
    <w:rsid w:val="00F838B0"/>
    <w:rsid w:val="00F8758C"/>
    <w:rsid w:val="00F8763C"/>
    <w:rsid w:val="00F87A8D"/>
    <w:rsid w:val="00F91B93"/>
    <w:rsid w:val="00FA09A6"/>
    <w:rsid w:val="00FA36C3"/>
    <w:rsid w:val="00FB0762"/>
    <w:rsid w:val="00FB1133"/>
    <w:rsid w:val="00FB269C"/>
    <w:rsid w:val="00FB3CE6"/>
    <w:rsid w:val="00FB503C"/>
    <w:rsid w:val="00FB6DC8"/>
    <w:rsid w:val="00FC1074"/>
    <w:rsid w:val="00FC1CCF"/>
    <w:rsid w:val="00FC309B"/>
    <w:rsid w:val="00FC4B5E"/>
    <w:rsid w:val="00FC6C5E"/>
    <w:rsid w:val="00FC6E1A"/>
    <w:rsid w:val="00FC6EA8"/>
    <w:rsid w:val="00FC75D2"/>
    <w:rsid w:val="00FD0252"/>
    <w:rsid w:val="00FD089D"/>
    <w:rsid w:val="00FD2B54"/>
    <w:rsid w:val="00FD4847"/>
    <w:rsid w:val="00FD5C42"/>
    <w:rsid w:val="00FD5C50"/>
    <w:rsid w:val="00FD70DB"/>
    <w:rsid w:val="00FE0BFE"/>
    <w:rsid w:val="00FE14DE"/>
    <w:rsid w:val="00FE27C4"/>
    <w:rsid w:val="00FE394D"/>
    <w:rsid w:val="00FE7113"/>
    <w:rsid w:val="00FE736D"/>
    <w:rsid w:val="00FF41A4"/>
    <w:rsid w:val="00FF65A5"/>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B181"/>
  <w15:docId w15:val="{6F816863-F72C-4C08-9358-25220015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CA"/>
  </w:style>
  <w:style w:type="paragraph" w:styleId="Heading1">
    <w:name w:val="heading 1"/>
    <w:basedOn w:val="Normal"/>
    <w:next w:val="Normal"/>
    <w:link w:val="Heading1Char"/>
    <w:uiPriority w:val="9"/>
    <w:qFormat/>
    <w:rsid w:val="00AA4CC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A4CC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A4CC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4CC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4CC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4CC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4CC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A4CC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A4CC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CCA"/>
    <w:rPr>
      <w:smallCaps/>
      <w:spacing w:val="5"/>
      <w:sz w:val="36"/>
      <w:szCs w:val="36"/>
    </w:rPr>
  </w:style>
  <w:style w:type="character" w:customStyle="1" w:styleId="Heading2Char">
    <w:name w:val="Heading 2 Char"/>
    <w:basedOn w:val="DefaultParagraphFont"/>
    <w:link w:val="Heading2"/>
    <w:uiPriority w:val="9"/>
    <w:semiHidden/>
    <w:rsid w:val="00AA4CCA"/>
    <w:rPr>
      <w:smallCaps/>
      <w:sz w:val="28"/>
      <w:szCs w:val="28"/>
    </w:rPr>
  </w:style>
  <w:style w:type="character" w:customStyle="1" w:styleId="Heading3Char">
    <w:name w:val="Heading 3 Char"/>
    <w:basedOn w:val="DefaultParagraphFont"/>
    <w:link w:val="Heading3"/>
    <w:uiPriority w:val="9"/>
    <w:semiHidden/>
    <w:rsid w:val="00AA4CCA"/>
    <w:rPr>
      <w:i/>
      <w:iCs/>
      <w:smallCaps/>
      <w:spacing w:val="5"/>
      <w:sz w:val="26"/>
      <w:szCs w:val="26"/>
    </w:rPr>
  </w:style>
  <w:style w:type="character" w:customStyle="1" w:styleId="Heading4Char">
    <w:name w:val="Heading 4 Char"/>
    <w:basedOn w:val="DefaultParagraphFont"/>
    <w:link w:val="Heading4"/>
    <w:uiPriority w:val="9"/>
    <w:semiHidden/>
    <w:rsid w:val="00AA4CCA"/>
    <w:rPr>
      <w:b/>
      <w:bCs/>
      <w:spacing w:val="5"/>
      <w:sz w:val="24"/>
      <w:szCs w:val="24"/>
    </w:rPr>
  </w:style>
  <w:style w:type="character" w:customStyle="1" w:styleId="Heading5Char">
    <w:name w:val="Heading 5 Char"/>
    <w:basedOn w:val="DefaultParagraphFont"/>
    <w:link w:val="Heading5"/>
    <w:uiPriority w:val="9"/>
    <w:semiHidden/>
    <w:rsid w:val="00AA4CCA"/>
    <w:rPr>
      <w:i/>
      <w:iCs/>
      <w:sz w:val="24"/>
      <w:szCs w:val="24"/>
    </w:rPr>
  </w:style>
  <w:style w:type="character" w:customStyle="1" w:styleId="Heading6Char">
    <w:name w:val="Heading 6 Char"/>
    <w:basedOn w:val="DefaultParagraphFont"/>
    <w:link w:val="Heading6"/>
    <w:uiPriority w:val="9"/>
    <w:semiHidden/>
    <w:rsid w:val="00AA4CC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4CC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4CCA"/>
    <w:rPr>
      <w:b/>
      <w:bCs/>
      <w:color w:val="7F7F7F" w:themeColor="text1" w:themeTint="80"/>
      <w:sz w:val="20"/>
      <w:szCs w:val="20"/>
    </w:rPr>
  </w:style>
  <w:style w:type="character" w:customStyle="1" w:styleId="Heading9Char">
    <w:name w:val="Heading 9 Char"/>
    <w:basedOn w:val="DefaultParagraphFont"/>
    <w:link w:val="Heading9"/>
    <w:uiPriority w:val="9"/>
    <w:semiHidden/>
    <w:rsid w:val="00AA4CCA"/>
    <w:rPr>
      <w:b/>
      <w:bCs/>
      <w:i/>
      <w:iCs/>
      <w:color w:val="7F7F7F" w:themeColor="text1" w:themeTint="80"/>
      <w:sz w:val="18"/>
      <w:szCs w:val="18"/>
    </w:rPr>
  </w:style>
  <w:style w:type="paragraph" w:styleId="Title">
    <w:name w:val="Title"/>
    <w:basedOn w:val="Normal"/>
    <w:next w:val="Normal"/>
    <w:link w:val="TitleChar"/>
    <w:uiPriority w:val="10"/>
    <w:qFormat/>
    <w:rsid w:val="00AA4CC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4CCA"/>
    <w:rPr>
      <w:smallCaps/>
      <w:sz w:val="52"/>
      <w:szCs w:val="52"/>
    </w:rPr>
  </w:style>
  <w:style w:type="paragraph" w:styleId="Subtitle">
    <w:name w:val="Subtitle"/>
    <w:basedOn w:val="Normal"/>
    <w:next w:val="Normal"/>
    <w:link w:val="SubtitleChar"/>
    <w:uiPriority w:val="11"/>
    <w:qFormat/>
    <w:rsid w:val="00AA4CCA"/>
    <w:rPr>
      <w:i/>
      <w:iCs/>
      <w:smallCaps/>
      <w:spacing w:val="10"/>
      <w:sz w:val="28"/>
      <w:szCs w:val="28"/>
    </w:rPr>
  </w:style>
  <w:style w:type="character" w:customStyle="1" w:styleId="SubtitleChar">
    <w:name w:val="Subtitle Char"/>
    <w:basedOn w:val="DefaultParagraphFont"/>
    <w:link w:val="Subtitle"/>
    <w:uiPriority w:val="11"/>
    <w:rsid w:val="00AA4CCA"/>
    <w:rPr>
      <w:i/>
      <w:iCs/>
      <w:smallCaps/>
      <w:spacing w:val="10"/>
      <w:sz w:val="28"/>
      <w:szCs w:val="28"/>
    </w:rPr>
  </w:style>
  <w:style w:type="character" w:styleId="Strong">
    <w:name w:val="Strong"/>
    <w:uiPriority w:val="22"/>
    <w:qFormat/>
    <w:rsid w:val="00AA4CCA"/>
    <w:rPr>
      <w:b/>
      <w:bCs/>
    </w:rPr>
  </w:style>
  <w:style w:type="character" w:styleId="Emphasis">
    <w:name w:val="Emphasis"/>
    <w:uiPriority w:val="20"/>
    <w:qFormat/>
    <w:rsid w:val="00AA4CCA"/>
    <w:rPr>
      <w:b/>
      <w:bCs/>
      <w:i/>
      <w:iCs/>
      <w:spacing w:val="10"/>
    </w:rPr>
  </w:style>
  <w:style w:type="paragraph" w:styleId="NoSpacing">
    <w:name w:val="No Spacing"/>
    <w:basedOn w:val="Normal"/>
    <w:uiPriority w:val="1"/>
    <w:qFormat/>
    <w:rsid w:val="00AA4CCA"/>
    <w:pPr>
      <w:spacing w:after="0" w:line="240" w:lineRule="auto"/>
    </w:pPr>
  </w:style>
  <w:style w:type="paragraph" w:styleId="ListParagraph">
    <w:name w:val="List Paragraph"/>
    <w:basedOn w:val="Normal"/>
    <w:uiPriority w:val="34"/>
    <w:qFormat/>
    <w:rsid w:val="00AA4CCA"/>
    <w:pPr>
      <w:ind w:left="720"/>
      <w:contextualSpacing/>
    </w:pPr>
  </w:style>
  <w:style w:type="paragraph" w:styleId="Quote">
    <w:name w:val="Quote"/>
    <w:basedOn w:val="Normal"/>
    <w:next w:val="Normal"/>
    <w:link w:val="QuoteChar"/>
    <w:uiPriority w:val="29"/>
    <w:qFormat/>
    <w:rsid w:val="00AA4CCA"/>
    <w:rPr>
      <w:i/>
      <w:iCs/>
    </w:rPr>
  </w:style>
  <w:style w:type="character" w:customStyle="1" w:styleId="QuoteChar">
    <w:name w:val="Quote Char"/>
    <w:basedOn w:val="DefaultParagraphFont"/>
    <w:link w:val="Quote"/>
    <w:uiPriority w:val="29"/>
    <w:rsid w:val="00AA4CCA"/>
    <w:rPr>
      <w:i/>
      <w:iCs/>
    </w:rPr>
  </w:style>
  <w:style w:type="paragraph" w:styleId="IntenseQuote">
    <w:name w:val="Intense Quote"/>
    <w:basedOn w:val="Normal"/>
    <w:next w:val="Normal"/>
    <w:link w:val="IntenseQuoteChar"/>
    <w:uiPriority w:val="30"/>
    <w:qFormat/>
    <w:rsid w:val="00AA4CC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4CCA"/>
    <w:rPr>
      <w:i/>
      <w:iCs/>
    </w:rPr>
  </w:style>
  <w:style w:type="character" w:styleId="SubtleEmphasis">
    <w:name w:val="Subtle Emphasis"/>
    <w:uiPriority w:val="19"/>
    <w:qFormat/>
    <w:rsid w:val="00AA4CCA"/>
    <w:rPr>
      <w:i/>
      <w:iCs/>
    </w:rPr>
  </w:style>
  <w:style w:type="character" w:styleId="IntenseEmphasis">
    <w:name w:val="Intense Emphasis"/>
    <w:uiPriority w:val="21"/>
    <w:qFormat/>
    <w:rsid w:val="00AA4CCA"/>
    <w:rPr>
      <w:b/>
      <w:bCs/>
      <w:i/>
      <w:iCs/>
    </w:rPr>
  </w:style>
  <w:style w:type="character" w:styleId="SubtleReference">
    <w:name w:val="Subtle Reference"/>
    <w:basedOn w:val="DefaultParagraphFont"/>
    <w:uiPriority w:val="31"/>
    <w:qFormat/>
    <w:rsid w:val="00AA4CCA"/>
    <w:rPr>
      <w:smallCaps/>
    </w:rPr>
  </w:style>
  <w:style w:type="character" w:styleId="IntenseReference">
    <w:name w:val="Intense Reference"/>
    <w:uiPriority w:val="32"/>
    <w:qFormat/>
    <w:rsid w:val="00AA4CCA"/>
    <w:rPr>
      <w:b/>
      <w:bCs/>
      <w:smallCaps/>
    </w:rPr>
  </w:style>
  <w:style w:type="character" w:styleId="BookTitle">
    <w:name w:val="Book Title"/>
    <w:basedOn w:val="DefaultParagraphFont"/>
    <w:uiPriority w:val="33"/>
    <w:qFormat/>
    <w:rsid w:val="00AA4CCA"/>
    <w:rPr>
      <w:i/>
      <w:iCs/>
      <w:smallCaps/>
      <w:spacing w:val="5"/>
    </w:rPr>
  </w:style>
  <w:style w:type="paragraph" w:styleId="TOCHeading">
    <w:name w:val="TOC Heading"/>
    <w:basedOn w:val="Heading1"/>
    <w:next w:val="Normal"/>
    <w:uiPriority w:val="39"/>
    <w:semiHidden/>
    <w:unhideWhenUsed/>
    <w:qFormat/>
    <w:rsid w:val="00AA4C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kmaier</dc:creator>
  <cp:lastModifiedBy>Karen Maier</cp:lastModifiedBy>
  <cp:revision>2</cp:revision>
  <cp:lastPrinted>2021-05-31T18:48:00Z</cp:lastPrinted>
  <dcterms:created xsi:type="dcterms:W3CDTF">2021-06-07T13:04:00Z</dcterms:created>
  <dcterms:modified xsi:type="dcterms:W3CDTF">2021-06-07T13:04:00Z</dcterms:modified>
</cp:coreProperties>
</file>