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8112" w14:textId="4E59E48E" w:rsidR="00BE20F7" w:rsidRPr="00E079CD" w:rsidRDefault="00BE20F7" w:rsidP="00164633">
      <w:pPr>
        <w:spacing w:after="120" w:line="240" w:lineRule="auto"/>
        <w:rPr>
          <w:b/>
          <w:bCs/>
          <w:sz w:val="24"/>
          <w:szCs w:val="24"/>
        </w:rPr>
      </w:pPr>
      <w:r w:rsidRPr="00E079CD">
        <w:rPr>
          <w:b/>
          <w:bCs/>
          <w:sz w:val="24"/>
          <w:szCs w:val="24"/>
        </w:rPr>
        <w:t>Lead Pastor</w:t>
      </w:r>
      <w:r w:rsidR="00FF54EC" w:rsidRPr="00E079CD">
        <w:rPr>
          <w:b/>
          <w:bCs/>
          <w:sz w:val="24"/>
          <w:szCs w:val="24"/>
        </w:rPr>
        <w:t xml:space="preserve"> Position at</w:t>
      </w:r>
      <w:r w:rsidRPr="00E079CD">
        <w:rPr>
          <w:b/>
          <w:bCs/>
          <w:sz w:val="24"/>
          <w:szCs w:val="24"/>
        </w:rPr>
        <w:t xml:space="preserve"> Connaught Heights Pentecostal Assembly</w:t>
      </w:r>
    </w:p>
    <w:p w14:paraId="554511E7" w14:textId="214C1775" w:rsidR="00BE20F7" w:rsidRPr="00E079CD" w:rsidRDefault="00BE20F7" w:rsidP="00164633">
      <w:pPr>
        <w:spacing w:after="120" w:line="240" w:lineRule="auto"/>
        <w:rPr>
          <w:sz w:val="24"/>
          <w:szCs w:val="24"/>
        </w:rPr>
      </w:pPr>
      <w:r w:rsidRPr="00E079CD">
        <w:rPr>
          <w:b/>
          <w:bCs/>
          <w:sz w:val="24"/>
          <w:szCs w:val="24"/>
        </w:rPr>
        <w:t>Location:</w:t>
      </w:r>
      <w:r w:rsidRPr="00E079CD">
        <w:rPr>
          <w:sz w:val="24"/>
          <w:szCs w:val="24"/>
        </w:rPr>
        <w:t xml:space="preserve"> New Westminster, BC</w:t>
      </w:r>
    </w:p>
    <w:p w14:paraId="37B5EC5B" w14:textId="77777777" w:rsidR="00BE20F7" w:rsidRPr="00E079CD" w:rsidRDefault="00BE20F7" w:rsidP="000A161F">
      <w:pPr>
        <w:pStyle w:val="Heading3"/>
        <w:spacing w:before="120" w:after="0" w:line="240" w:lineRule="auto"/>
        <w:contextualSpacing/>
        <w:rPr>
          <w:b/>
          <w:bCs/>
          <w:color w:val="auto"/>
          <w:sz w:val="24"/>
          <w:szCs w:val="24"/>
        </w:rPr>
      </w:pPr>
      <w:r w:rsidRPr="00E079CD">
        <w:rPr>
          <w:rStyle w:val="Heading2Char"/>
          <w:color w:val="auto"/>
        </w:rPr>
        <w:t>Overview</w:t>
      </w:r>
      <w:r w:rsidRPr="00E079CD">
        <w:rPr>
          <w:b/>
          <w:bCs/>
          <w:color w:val="auto"/>
          <w:sz w:val="24"/>
          <w:szCs w:val="24"/>
        </w:rPr>
        <w:t xml:space="preserve">: </w:t>
      </w:r>
    </w:p>
    <w:p w14:paraId="1A163CC0" w14:textId="4C100D55" w:rsidR="00AC2107" w:rsidRPr="00DC48C9" w:rsidRDefault="00BE20F7" w:rsidP="00164633">
      <w:pPr>
        <w:spacing w:after="120" w:line="240" w:lineRule="auto"/>
      </w:pPr>
      <w:r w:rsidRPr="00DC48C9">
        <w:t xml:space="preserve">CHPA is a </w:t>
      </w:r>
      <w:r w:rsidR="00FF54EC" w:rsidRPr="00DC48C9">
        <w:t>loving</w:t>
      </w:r>
      <w:r w:rsidR="00AC2107" w:rsidRPr="00DC48C9">
        <w:t xml:space="preserve"> multi</w:t>
      </w:r>
      <w:r w:rsidR="009143B6">
        <w:t>-</w:t>
      </w:r>
      <w:r w:rsidR="00AC2107" w:rsidRPr="00DC48C9">
        <w:t>cultural and multi</w:t>
      </w:r>
      <w:r w:rsidR="009143B6">
        <w:t>-</w:t>
      </w:r>
      <w:r w:rsidR="00AC2107" w:rsidRPr="00DC48C9">
        <w:t xml:space="preserve">generational </w:t>
      </w:r>
      <w:r w:rsidRPr="00DC48C9">
        <w:t>congregation</w:t>
      </w:r>
      <w:r w:rsidR="009143B6">
        <w:t xml:space="preserve"> w</w:t>
      </w:r>
      <w:r w:rsidR="00AC2107" w:rsidRPr="00DC48C9">
        <w:t xml:space="preserve">ith </w:t>
      </w:r>
      <w:r w:rsidRPr="00DC48C9">
        <w:t>a weekly attendance of</w:t>
      </w:r>
      <w:r w:rsidRPr="00E079CD">
        <w:rPr>
          <w:sz w:val="24"/>
          <w:szCs w:val="24"/>
        </w:rPr>
        <w:t xml:space="preserve"> </w:t>
      </w:r>
      <w:r w:rsidRPr="00DC48C9">
        <w:t>70-100</w:t>
      </w:r>
      <w:r w:rsidR="00FF54EC" w:rsidRPr="00DC48C9">
        <w:t>.</w:t>
      </w:r>
    </w:p>
    <w:p w14:paraId="6ADF8683" w14:textId="12E68AAA" w:rsidR="00BE20F7" w:rsidRPr="00DC48C9" w:rsidRDefault="00AC2107" w:rsidP="00164633">
      <w:pPr>
        <w:spacing w:after="120" w:line="240" w:lineRule="auto"/>
      </w:pPr>
      <w:r w:rsidRPr="00DC48C9">
        <w:t>New Westminster, BC, is a historic, riverside city in the heart of the Lower Mainland, known for its</w:t>
      </w:r>
      <w:r w:rsidRPr="00E079CD">
        <w:rPr>
          <w:sz w:val="24"/>
          <w:szCs w:val="24"/>
        </w:rPr>
        <w:t xml:space="preserve"> </w:t>
      </w:r>
      <w:r w:rsidRPr="00DC48C9">
        <w:t>charming heritage downtown, scenic waterfront, and vibrant community life.</w:t>
      </w:r>
    </w:p>
    <w:p w14:paraId="24707D1B" w14:textId="0E5F3E1B" w:rsidR="003423C2" w:rsidRPr="00DC48C9" w:rsidRDefault="003423C2" w:rsidP="00164633">
      <w:pPr>
        <w:spacing w:after="120" w:line="240" w:lineRule="auto"/>
      </w:pPr>
      <w:r w:rsidRPr="00DC48C9">
        <w:t>We are believing God for a new Lead Pastor for the next season at CHPA who will lead us</w:t>
      </w:r>
      <w:r w:rsidRPr="00E079CD">
        <w:rPr>
          <w:sz w:val="24"/>
          <w:szCs w:val="24"/>
        </w:rPr>
        <w:t xml:space="preserve"> with </w:t>
      </w:r>
      <w:r w:rsidRPr="00DC48C9">
        <w:t>integrity, spiritual discernment, and a biblically grounded approach.</w:t>
      </w:r>
    </w:p>
    <w:p w14:paraId="766D3257" w14:textId="58626E00" w:rsidR="00C0617A" w:rsidRPr="00E079CD" w:rsidRDefault="00C0617A" w:rsidP="00812CE4">
      <w:pPr>
        <w:pStyle w:val="Heading2"/>
        <w:spacing w:before="120" w:after="0" w:line="240" w:lineRule="auto"/>
        <w:rPr>
          <w:color w:val="auto"/>
        </w:rPr>
      </w:pPr>
      <w:r w:rsidRPr="00E079CD">
        <w:rPr>
          <w:color w:val="auto"/>
        </w:rPr>
        <w:t>Responsibilities</w:t>
      </w:r>
      <w:r w:rsidR="00812CE4" w:rsidRPr="00E079CD">
        <w:rPr>
          <w:color w:val="auto"/>
        </w:rPr>
        <w:t>:</w:t>
      </w:r>
    </w:p>
    <w:p w14:paraId="66C59191" w14:textId="2F538B65" w:rsidR="00BE20F7" w:rsidRPr="00E079CD" w:rsidRDefault="00BE20F7" w:rsidP="00E04DA8">
      <w:pPr>
        <w:pStyle w:val="Heading3"/>
        <w:spacing w:before="0" w:after="0" w:line="240" w:lineRule="auto"/>
        <w:contextualSpacing/>
        <w:rPr>
          <w:b/>
          <w:bCs/>
          <w:color w:val="auto"/>
          <w:sz w:val="24"/>
          <w:szCs w:val="24"/>
        </w:rPr>
      </w:pPr>
      <w:r w:rsidRPr="00E079CD">
        <w:rPr>
          <w:b/>
          <w:bCs/>
          <w:color w:val="auto"/>
          <w:sz w:val="24"/>
          <w:szCs w:val="24"/>
        </w:rPr>
        <w:t xml:space="preserve">Spiritual Leadership </w:t>
      </w:r>
      <w:r w:rsidR="00FF54EC" w:rsidRPr="00E079CD">
        <w:rPr>
          <w:b/>
          <w:bCs/>
          <w:color w:val="auto"/>
          <w:sz w:val="24"/>
          <w:szCs w:val="24"/>
        </w:rPr>
        <w:t>and Vision</w:t>
      </w:r>
    </w:p>
    <w:p w14:paraId="6B1CEB1F" w14:textId="2552F2B3" w:rsidR="00AC2107" w:rsidRPr="00DC48C9" w:rsidRDefault="00AC2107" w:rsidP="00164633">
      <w:pPr>
        <w:spacing w:after="120" w:line="240" w:lineRule="auto"/>
        <w:rPr>
          <w:b/>
          <w:bCs/>
        </w:rPr>
      </w:pPr>
      <w:r w:rsidRPr="00DC48C9">
        <w:t>Seek and communicate a Christ-centered vision, lead the church’s global mission efforts through the PAOC, and guide local outreach through service, evangelism, and community partnerships</w:t>
      </w:r>
      <w:r w:rsidRPr="00DC48C9">
        <w:rPr>
          <w:b/>
          <w:bCs/>
        </w:rPr>
        <w:t>.</w:t>
      </w:r>
    </w:p>
    <w:p w14:paraId="1CF81222" w14:textId="5F4584D9" w:rsidR="00BE20F7" w:rsidRPr="00E079CD" w:rsidRDefault="00AC2107" w:rsidP="00855BB2">
      <w:pPr>
        <w:pStyle w:val="Heading3"/>
        <w:spacing w:before="120" w:after="0" w:line="240" w:lineRule="auto"/>
        <w:contextualSpacing/>
        <w:rPr>
          <w:b/>
          <w:bCs/>
          <w:color w:val="auto"/>
          <w:sz w:val="24"/>
          <w:szCs w:val="24"/>
        </w:rPr>
      </w:pPr>
      <w:r w:rsidRPr="00E079CD">
        <w:rPr>
          <w:b/>
          <w:bCs/>
          <w:color w:val="auto"/>
          <w:sz w:val="24"/>
          <w:szCs w:val="24"/>
        </w:rPr>
        <w:t>Preaching and Teaching</w:t>
      </w:r>
    </w:p>
    <w:p w14:paraId="5D99D522" w14:textId="3C53787D" w:rsidR="00AC2107" w:rsidRPr="00DC48C9" w:rsidRDefault="00AC2107" w:rsidP="00164633">
      <w:pPr>
        <w:spacing w:after="120" w:line="240" w:lineRule="auto"/>
      </w:pPr>
      <w:r w:rsidRPr="00DC48C9">
        <w:t>Deliver a Spirit-filled, biblically faithful preaching that equips the church, nurtures spiritual growth and addresses today’s culture with truth and compassion</w:t>
      </w:r>
    </w:p>
    <w:p w14:paraId="119D21ED" w14:textId="3C45CD6A" w:rsidR="00BE20F7" w:rsidRPr="00E079CD" w:rsidRDefault="00BE20F7" w:rsidP="00855BB2">
      <w:pPr>
        <w:pStyle w:val="Heading3"/>
        <w:spacing w:before="120" w:after="0" w:line="240" w:lineRule="auto"/>
        <w:contextualSpacing/>
        <w:rPr>
          <w:b/>
          <w:bCs/>
          <w:color w:val="auto"/>
          <w:sz w:val="24"/>
          <w:szCs w:val="24"/>
        </w:rPr>
      </w:pPr>
      <w:r w:rsidRPr="00E079CD">
        <w:rPr>
          <w:b/>
          <w:bCs/>
          <w:color w:val="auto"/>
          <w:sz w:val="24"/>
          <w:szCs w:val="24"/>
        </w:rPr>
        <w:t>Staff &amp; Ministry Oversight</w:t>
      </w:r>
    </w:p>
    <w:p w14:paraId="142CBB9C" w14:textId="70C2312E" w:rsidR="00AC2107" w:rsidRPr="00E079CD" w:rsidRDefault="00916CB9" w:rsidP="00164633">
      <w:pPr>
        <w:pStyle w:val="NoSpacing"/>
        <w:spacing w:after="120"/>
      </w:pPr>
      <w:r w:rsidRPr="00E079CD">
        <w:t>Works with the board on planning and budgeting, provides day-to-day operational leadership, oversees and supports multi-staff with clear accountability, and mentors pastoral staff and students.</w:t>
      </w:r>
    </w:p>
    <w:p w14:paraId="6D676074" w14:textId="77777777" w:rsidR="00BE20F7" w:rsidRPr="00E079CD" w:rsidRDefault="00BE20F7" w:rsidP="00855BB2">
      <w:pPr>
        <w:pStyle w:val="Heading3"/>
        <w:spacing w:before="120" w:after="0" w:line="240" w:lineRule="auto"/>
        <w:contextualSpacing/>
        <w:rPr>
          <w:b/>
          <w:bCs/>
          <w:color w:val="auto"/>
          <w:sz w:val="24"/>
          <w:szCs w:val="24"/>
        </w:rPr>
      </w:pPr>
      <w:r w:rsidRPr="00E079CD">
        <w:rPr>
          <w:b/>
          <w:bCs/>
          <w:color w:val="auto"/>
          <w:sz w:val="24"/>
          <w:szCs w:val="24"/>
        </w:rPr>
        <w:t xml:space="preserve">Pastoral Care </w:t>
      </w:r>
    </w:p>
    <w:p w14:paraId="793EAA45" w14:textId="65BAF9BD" w:rsidR="00BE20F7" w:rsidRPr="00E079CD" w:rsidRDefault="00FF54EC" w:rsidP="00164633">
      <w:pPr>
        <w:spacing w:after="120" w:line="240" w:lineRule="auto"/>
        <w:rPr>
          <w:sz w:val="24"/>
          <w:szCs w:val="24"/>
        </w:rPr>
      </w:pPr>
      <w:r w:rsidRPr="00DC48C9">
        <w:t>Offer care, encouragement, and spiritual guidance</w:t>
      </w:r>
      <w:r w:rsidR="00AC2107" w:rsidRPr="00DC48C9">
        <w:t>, disciple training</w:t>
      </w:r>
      <w:r w:rsidRPr="00DC48C9">
        <w:t xml:space="preserve"> </w:t>
      </w:r>
      <w:r w:rsidR="00AC2107" w:rsidRPr="00DC48C9">
        <w:t xml:space="preserve">and mentoring </w:t>
      </w:r>
      <w:r w:rsidRPr="00DC48C9">
        <w:t>to</w:t>
      </w:r>
      <w:r w:rsidRPr="00E079CD">
        <w:rPr>
          <w:sz w:val="24"/>
          <w:szCs w:val="24"/>
        </w:rPr>
        <w:t xml:space="preserve"> individuals and families. Be there for people during important life moments and times of crisis. </w:t>
      </w:r>
    </w:p>
    <w:p w14:paraId="729DA424" w14:textId="090674EB" w:rsidR="00BE20F7" w:rsidRPr="00E079CD" w:rsidRDefault="00BE20F7" w:rsidP="00855BB2">
      <w:pPr>
        <w:pStyle w:val="Heading3"/>
        <w:spacing w:before="120" w:after="0" w:line="240" w:lineRule="auto"/>
        <w:contextualSpacing/>
        <w:rPr>
          <w:b/>
          <w:bCs/>
          <w:color w:val="auto"/>
          <w:sz w:val="24"/>
          <w:szCs w:val="24"/>
        </w:rPr>
      </w:pPr>
      <w:r w:rsidRPr="00E079CD">
        <w:rPr>
          <w:b/>
          <w:bCs/>
          <w:color w:val="auto"/>
          <w:sz w:val="24"/>
          <w:szCs w:val="24"/>
        </w:rPr>
        <w:t xml:space="preserve">Outreach &amp; Community Engagement </w:t>
      </w:r>
    </w:p>
    <w:p w14:paraId="2126DA8D" w14:textId="1BFECB94" w:rsidR="00AC2107" w:rsidRPr="00E079CD" w:rsidRDefault="00AC2107" w:rsidP="00164633">
      <w:pPr>
        <w:spacing w:after="120" w:line="240" w:lineRule="auto"/>
        <w:rPr>
          <w:sz w:val="24"/>
          <w:szCs w:val="24"/>
        </w:rPr>
      </w:pPr>
      <w:r w:rsidRPr="00DC48C9">
        <w:t>Encourage a missional mindset and empower the church to share the gospel in the</w:t>
      </w:r>
      <w:r w:rsidRPr="00E079CD">
        <w:rPr>
          <w:sz w:val="24"/>
          <w:szCs w:val="24"/>
        </w:rPr>
        <w:t xml:space="preserve"> community, while representing the church both locally and within the broader PAOC fellowship.</w:t>
      </w:r>
    </w:p>
    <w:p w14:paraId="7BDD43DB" w14:textId="0F434D48" w:rsidR="00BE20F7" w:rsidRPr="000C36DF" w:rsidRDefault="00BE20F7" w:rsidP="000C36DF">
      <w:pPr>
        <w:pStyle w:val="Heading2"/>
        <w:spacing w:before="120" w:after="0" w:line="240" w:lineRule="auto"/>
        <w:rPr>
          <w:color w:val="auto"/>
        </w:rPr>
      </w:pPr>
      <w:r w:rsidRPr="000C36DF">
        <w:rPr>
          <w:color w:val="auto"/>
        </w:rPr>
        <w:t xml:space="preserve">Qualifications </w:t>
      </w:r>
    </w:p>
    <w:p w14:paraId="7F192227" w14:textId="10791846" w:rsidR="00F80787" w:rsidRPr="00E079CD" w:rsidRDefault="00F80787" w:rsidP="00164633">
      <w:pPr>
        <w:spacing w:after="120" w:line="240" w:lineRule="auto"/>
        <w:rPr>
          <w:sz w:val="24"/>
          <w:szCs w:val="24"/>
        </w:rPr>
      </w:pPr>
      <w:r w:rsidRPr="00DC48C9">
        <w:t>Agreement with the PAOC Statement of Essential Truths, ordained or ordainable within the</w:t>
      </w:r>
      <w:r w:rsidRPr="00E079CD">
        <w:rPr>
          <w:sz w:val="24"/>
          <w:szCs w:val="24"/>
        </w:rPr>
        <w:t xml:space="preserve"> </w:t>
      </w:r>
      <w:r w:rsidRPr="00DC48C9">
        <w:t>PAOC</w:t>
      </w:r>
      <w:r w:rsidRPr="00E079CD">
        <w:rPr>
          <w:sz w:val="24"/>
          <w:szCs w:val="24"/>
        </w:rPr>
        <w:t>, and biblically qualified according to 1 Peter 5:2, Matthew 28:19–20, and 1 Timothy 3:1–7.</w:t>
      </w:r>
    </w:p>
    <w:p w14:paraId="5D10B6F5" w14:textId="77777777" w:rsidR="00346FC5" w:rsidRPr="000C36DF" w:rsidRDefault="00346FC5" w:rsidP="000C36DF">
      <w:pPr>
        <w:pStyle w:val="Heading2"/>
        <w:spacing w:before="120" w:after="0" w:line="240" w:lineRule="auto"/>
        <w:rPr>
          <w:color w:val="auto"/>
        </w:rPr>
      </w:pPr>
      <w:r w:rsidRPr="000C36DF">
        <w:rPr>
          <w:color w:val="auto"/>
        </w:rPr>
        <w:t>Compensation:</w:t>
      </w:r>
    </w:p>
    <w:p w14:paraId="7EE4BF21" w14:textId="1A7634E5" w:rsidR="00230594" w:rsidRPr="00DC48C9" w:rsidRDefault="00C6228A" w:rsidP="00164633">
      <w:pPr>
        <w:spacing w:after="120" w:line="240" w:lineRule="auto"/>
      </w:pPr>
      <w:r w:rsidRPr="00DC48C9">
        <w:t>Full-time, 40 hours per week</w:t>
      </w:r>
    </w:p>
    <w:p w14:paraId="2BB36C51" w14:textId="1DABAA44" w:rsidR="00C6228A" w:rsidRDefault="00346FC5" w:rsidP="00164633">
      <w:pPr>
        <w:spacing w:after="120" w:line="240" w:lineRule="auto"/>
      </w:pPr>
      <w:r w:rsidRPr="00DC48C9">
        <w:t>$75,000-$9</w:t>
      </w:r>
      <w:r w:rsidR="00AC2107" w:rsidRPr="00DC48C9">
        <w:t>5</w:t>
      </w:r>
      <w:r w:rsidRPr="00DC48C9">
        <w:t>,000</w:t>
      </w:r>
      <w:r w:rsidR="00AC2107" w:rsidRPr="00DC48C9">
        <w:t xml:space="preserve"> and a</w:t>
      </w:r>
      <w:r w:rsidRPr="00DC48C9">
        <w:t xml:space="preserve"> </w:t>
      </w:r>
      <w:r w:rsidR="00FF54EC" w:rsidRPr="00DC48C9">
        <w:t xml:space="preserve">comprehensive package based </w:t>
      </w:r>
      <w:r w:rsidR="00AC2107" w:rsidRPr="00DC48C9">
        <w:t>on years</w:t>
      </w:r>
      <w:r w:rsidRPr="00DC48C9">
        <w:t xml:space="preserve"> of pastoral experience</w:t>
      </w:r>
      <w:r w:rsidR="00895852">
        <w:t>.</w:t>
      </w:r>
    </w:p>
    <w:p w14:paraId="394FE450" w14:textId="77777777" w:rsidR="00895852" w:rsidRDefault="00895852" w:rsidP="00164633">
      <w:pPr>
        <w:spacing w:after="120" w:line="240" w:lineRule="auto"/>
      </w:pPr>
    </w:p>
    <w:p w14:paraId="36471CC9" w14:textId="164F363E" w:rsidR="00895852" w:rsidRPr="000C36DF" w:rsidRDefault="007E177E" w:rsidP="00164633">
      <w:pPr>
        <w:spacing w:after="120" w:line="240" w:lineRule="auto"/>
        <w:rPr>
          <w:b/>
          <w:bCs/>
          <w:i/>
          <w:iCs/>
          <w:sz w:val="24"/>
          <w:szCs w:val="24"/>
        </w:rPr>
      </w:pPr>
      <w:r w:rsidRPr="000C36DF">
        <w:rPr>
          <w:b/>
          <w:bCs/>
          <w:i/>
          <w:iCs/>
          <w:sz w:val="24"/>
          <w:szCs w:val="24"/>
        </w:rPr>
        <w:t>For more information</w:t>
      </w:r>
      <w:r w:rsidR="00B94DBF" w:rsidRPr="000C36DF">
        <w:rPr>
          <w:b/>
          <w:bCs/>
          <w:i/>
          <w:iCs/>
          <w:sz w:val="24"/>
          <w:szCs w:val="24"/>
        </w:rPr>
        <w:t xml:space="preserve">, please contact us at </w:t>
      </w:r>
      <w:hyperlink r:id="rId5" w:history="1">
        <w:r w:rsidR="00592E6D" w:rsidRPr="000C36DF">
          <w:rPr>
            <w:rStyle w:val="Hyperlink"/>
            <w:b/>
            <w:bCs/>
            <w:i/>
            <w:iCs/>
            <w:sz w:val="24"/>
            <w:szCs w:val="24"/>
          </w:rPr>
          <w:t>officechpa@gmail.com</w:t>
        </w:r>
      </w:hyperlink>
      <w:r w:rsidR="00592E6D" w:rsidRPr="000C36DF">
        <w:rPr>
          <w:b/>
          <w:bCs/>
          <w:i/>
          <w:iCs/>
          <w:sz w:val="24"/>
          <w:szCs w:val="24"/>
        </w:rPr>
        <w:t xml:space="preserve"> or </w:t>
      </w:r>
      <w:hyperlink r:id="rId6" w:history="1">
        <w:r w:rsidRPr="000C36DF">
          <w:rPr>
            <w:rStyle w:val="Hyperlink"/>
            <w:b/>
            <w:bCs/>
            <w:i/>
            <w:iCs/>
            <w:sz w:val="24"/>
            <w:szCs w:val="24"/>
          </w:rPr>
          <w:t>kencritchley@gmail.com</w:t>
        </w:r>
      </w:hyperlink>
      <w:r w:rsidRPr="000C36DF">
        <w:rPr>
          <w:b/>
          <w:bCs/>
          <w:i/>
          <w:iCs/>
          <w:sz w:val="24"/>
          <w:szCs w:val="24"/>
        </w:rPr>
        <w:t xml:space="preserve"> </w:t>
      </w:r>
    </w:p>
    <w:sectPr w:rsidR="00895852" w:rsidRPr="000C36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28E"/>
    <w:multiLevelType w:val="hybridMultilevel"/>
    <w:tmpl w:val="6C52E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6A24"/>
    <w:multiLevelType w:val="hybridMultilevel"/>
    <w:tmpl w:val="6C72E5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514FF"/>
    <w:multiLevelType w:val="hybridMultilevel"/>
    <w:tmpl w:val="E738DFA6"/>
    <w:lvl w:ilvl="0" w:tplc="60EE18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1D32"/>
    <w:multiLevelType w:val="hybridMultilevel"/>
    <w:tmpl w:val="61DA5B3C"/>
    <w:lvl w:ilvl="0" w:tplc="60EE18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DD4"/>
    <w:multiLevelType w:val="hybridMultilevel"/>
    <w:tmpl w:val="FE523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D5B28"/>
    <w:multiLevelType w:val="hybridMultilevel"/>
    <w:tmpl w:val="D3C0E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2F13"/>
    <w:multiLevelType w:val="hybridMultilevel"/>
    <w:tmpl w:val="51FC8F50"/>
    <w:lvl w:ilvl="0" w:tplc="60EE18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5073">
    <w:abstractNumId w:val="5"/>
  </w:num>
  <w:num w:numId="2" w16cid:durableId="201292078">
    <w:abstractNumId w:val="1"/>
  </w:num>
  <w:num w:numId="3" w16cid:durableId="1110900767">
    <w:abstractNumId w:val="4"/>
  </w:num>
  <w:num w:numId="4" w16cid:durableId="821700156">
    <w:abstractNumId w:val="0"/>
  </w:num>
  <w:num w:numId="5" w16cid:durableId="1485661258">
    <w:abstractNumId w:val="3"/>
  </w:num>
  <w:num w:numId="6" w16cid:durableId="1114322559">
    <w:abstractNumId w:val="6"/>
  </w:num>
  <w:num w:numId="7" w16cid:durableId="42087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F7"/>
    <w:rsid w:val="000A161F"/>
    <w:rsid w:val="000C36DF"/>
    <w:rsid w:val="00164633"/>
    <w:rsid w:val="00230594"/>
    <w:rsid w:val="003423C2"/>
    <w:rsid w:val="003426E3"/>
    <w:rsid w:val="00346B7F"/>
    <w:rsid w:val="00346FC5"/>
    <w:rsid w:val="003C06ED"/>
    <w:rsid w:val="00453E73"/>
    <w:rsid w:val="00592E6D"/>
    <w:rsid w:val="0067586B"/>
    <w:rsid w:val="006C4D8C"/>
    <w:rsid w:val="00755EF3"/>
    <w:rsid w:val="007D45A8"/>
    <w:rsid w:val="007E177E"/>
    <w:rsid w:val="0080676B"/>
    <w:rsid w:val="00812CE4"/>
    <w:rsid w:val="00855BB2"/>
    <w:rsid w:val="00895852"/>
    <w:rsid w:val="008E4705"/>
    <w:rsid w:val="009143B6"/>
    <w:rsid w:val="00916CB9"/>
    <w:rsid w:val="0097739B"/>
    <w:rsid w:val="00AC2107"/>
    <w:rsid w:val="00AF3695"/>
    <w:rsid w:val="00B4113A"/>
    <w:rsid w:val="00B94DBF"/>
    <w:rsid w:val="00BE20F7"/>
    <w:rsid w:val="00C0617A"/>
    <w:rsid w:val="00C6228A"/>
    <w:rsid w:val="00D238BD"/>
    <w:rsid w:val="00D56651"/>
    <w:rsid w:val="00D8601A"/>
    <w:rsid w:val="00DC48C9"/>
    <w:rsid w:val="00E04DA8"/>
    <w:rsid w:val="00E079CD"/>
    <w:rsid w:val="00F51968"/>
    <w:rsid w:val="00F80787"/>
    <w:rsid w:val="00FB74A8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875B"/>
  <w15:chartTrackingRefBased/>
  <w15:docId w15:val="{CC5ADD75-0DCA-41DD-A18B-17FC5FE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2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2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0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06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E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critchley@gmail.com" TargetMode="External"/><Relationship Id="rId5" Type="http://schemas.openxmlformats.org/officeDocument/2006/relationships/hyperlink" Target="mailto:officechp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Thomas</dc:creator>
  <cp:keywords/>
  <dc:description/>
  <cp:lastModifiedBy>Ken Critchley</cp:lastModifiedBy>
  <cp:revision>18</cp:revision>
  <cp:lastPrinted>2025-11-19T22:26:00Z</cp:lastPrinted>
  <dcterms:created xsi:type="dcterms:W3CDTF">2025-11-14T20:06:00Z</dcterms:created>
  <dcterms:modified xsi:type="dcterms:W3CDTF">2025-11-19T22:32:00Z</dcterms:modified>
</cp:coreProperties>
</file>