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FB30D" w14:textId="49BAECE9" w:rsidR="00F76BF5" w:rsidRPr="00F76BF5" w:rsidRDefault="00F76BF5" w:rsidP="00F76BF5">
      <w:pPr>
        <w:rPr>
          <w:b/>
          <w:color w:val="FF0000"/>
          <w:szCs w:val="24"/>
        </w:rPr>
      </w:pPr>
      <w:bookmarkStart w:id="0" w:name="_GoBack"/>
      <w:bookmarkEnd w:id="0"/>
      <w:r w:rsidRPr="00F76BF5">
        <w:rPr>
          <w:b/>
          <w:color w:val="FF0000"/>
          <w:szCs w:val="24"/>
        </w:rPr>
        <w:t>(Please note:  slides are currently numbered to match the Message Power Point that goes with th</w:t>
      </w:r>
      <w:r>
        <w:rPr>
          <w:b/>
          <w:color w:val="FF0000"/>
          <w:szCs w:val="24"/>
        </w:rPr>
        <w:t>is</w:t>
      </w:r>
      <w:r w:rsidRPr="00F76BF5">
        <w:rPr>
          <w:b/>
          <w:color w:val="FF0000"/>
          <w:szCs w:val="24"/>
        </w:rPr>
        <w:t xml:space="preserve"> sermon from Murray Cornelius. If you add your own stories and are including a slide, please </w:t>
      </w:r>
      <w:r>
        <w:rPr>
          <w:b/>
          <w:color w:val="FF0000"/>
          <w:szCs w:val="24"/>
        </w:rPr>
        <w:t>re-</w:t>
      </w:r>
      <w:r w:rsidRPr="00F76BF5">
        <w:rPr>
          <w:b/>
          <w:color w:val="FF0000"/>
          <w:szCs w:val="24"/>
        </w:rPr>
        <w:t>number the slides accordingly)</w:t>
      </w:r>
    </w:p>
    <w:p w14:paraId="39DD4F80" w14:textId="77777777" w:rsidR="00F76BF5" w:rsidRDefault="00F76BF5" w:rsidP="005F794D">
      <w:pPr>
        <w:jc w:val="center"/>
        <w:rPr>
          <w:b/>
          <w:sz w:val="32"/>
          <w:szCs w:val="32"/>
        </w:rPr>
      </w:pPr>
    </w:p>
    <w:p w14:paraId="7A3967D1" w14:textId="77777777" w:rsidR="00F76BF5" w:rsidRDefault="00F76BF5" w:rsidP="005F794D">
      <w:pPr>
        <w:jc w:val="center"/>
        <w:rPr>
          <w:b/>
          <w:sz w:val="32"/>
          <w:szCs w:val="32"/>
        </w:rPr>
      </w:pPr>
    </w:p>
    <w:p w14:paraId="3D2BB54E" w14:textId="600B205D" w:rsidR="00B81836" w:rsidRPr="00E74E4C" w:rsidRDefault="00133787" w:rsidP="005F794D">
      <w:pPr>
        <w:jc w:val="center"/>
        <w:rPr>
          <w:b/>
          <w:sz w:val="40"/>
          <w:szCs w:val="40"/>
        </w:rPr>
      </w:pPr>
      <w:r>
        <w:rPr>
          <w:b/>
          <w:sz w:val="40"/>
          <w:szCs w:val="40"/>
        </w:rPr>
        <w:t>100 POINTS OF LIGHT - MESSAGE</w:t>
      </w:r>
    </w:p>
    <w:p w14:paraId="50D74062" w14:textId="183AB469" w:rsidR="004637B1" w:rsidRPr="00133787" w:rsidRDefault="00133787" w:rsidP="00197D55">
      <w:pPr>
        <w:jc w:val="center"/>
        <w:rPr>
          <w:b/>
          <w:sz w:val="32"/>
          <w:szCs w:val="32"/>
        </w:rPr>
      </w:pPr>
      <w:r>
        <w:rPr>
          <w:b/>
          <w:sz w:val="32"/>
          <w:szCs w:val="32"/>
        </w:rPr>
        <w:t>WORKERS TOGETHER WITH GOD</w:t>
      </w:r>
    </w:p>
    <w:p w14:paraId="6CCDE1A4" w14:textId="72B48AE1" w:rsidR="00F92849" w:rsidRPr="00133787" w:rsidRDefault="00133787" w:rsidP="00197D55">
      <w:pPr>
        <w:jc w:val="center"/>
        <w:rPr>
          <w:sz w:val="32"/>
          <w:szCs w:val="32"/>
        </w:rPr>
      </w:pPr>
      <w:r w:rsidRPr="00133787">
        <w:rPr>
          <w:sz w:val="32"/>
          <w:szCs w:val="32"/>
        </w:rPr>
        <w:t xml:space="preserve">By </w:t>
      </w:r>
      <w:r w:rsidR="00F92849" w:rsidRPr="00133787">
        <w:rPr>
          <w:sz w:val="32"/>
          <w:szCs w:val="32"/>
        </w:rPr>
        <w:t>Murray Cornelius</w:t>
      </w:r>
    </w:p>
    <w:p w14:paraId="05017C9B" w14:textId="77777777" w:rsidR="00F76BF5" w:rsidRDefault="00F76BF5" w:rsidP="005F794D">
      <w:pPr>
        <w:rPr>
          <w:b/>
          <w:color w:val="FF0000"/>
          <w:sz w:val="32"/>
          <w:szCs w:val="32"/>
        </w:rPr>
      </w:pPr>
    </w:p>
    <w:p w14:paraId="591537F5" w14:textId="12DCD497" w:rsidR="005F794D" w:rsidRPr="00E01ECD" w:rsidRDefault="005F794D" w:rsidP="005F794D">
      <w:pPr>
        <w:rPr>
          <w:b/>
          <w:color w:val="FF0000"/>
          <w:sz w:val="28"/>
          <w:szCs w:val="28"/>
        </w:rPr>
      </w:pPr>
      <w:r w:rsidRPr="00E01ECD">
        <w:rPr>
          <w:b/>
          <w:color w:val="FF0000"/>
          <w:sz w:val="28"/>
          <w:szCs w:val="28"/>
        </w:rPr>
        <w:t>(</w:t>
      </w:r>
      <w:r w:rsidR="00346CF8" w:rsidRPr="00E01ECD">
        <w:rPr>
          <w:b/>
          <w:color w:val="FF0000"/>
          <w:sz w:val="28"/>
          <w:szCs w:val="28"/>
        </w:rPr>
        <w:t>S</w:t>
      </w:r>
      <w:r w:rsidRPr="00E01ECD">
        <w:rPr>
          <w:b/>
          <w:color w:val="FF0000"/>
          <w:sz w:val="28"/>
          <w:szCs w:val="28"/>
        </w:rPr>
        <w:t>lides 1 and 2)</w:t>
      </w:r>
    </w:p>
    <w:p w14:paraId="31563BF4" w14:textId="3CE83D0A" w:rsidR="00417733" w:rsidRPr="005F794D" w:rsidRDefault="005C19C3">
      <w:pPr>
        <w:rPr>
          <w:sz w:val="28"/>
          <w:szCs w:val="28"/>
        </w:rPr>
      </w:pPr>
      <w:r>
        <w:rPr>
          <w:b/>
          <w:sz w:val="28"/>
          <w:szCs w:val="28"/>
          <w:u w:val="single"/>
        </w:rPr>
        <w:t>Text</w:t>
      </w:r>
      <w:r w:rsidR="00417733" w:rsidRPr="002A224D">
        <w:rPr>
          <w:b/>
          <w:sz w:val="28"/>
          <w:szCs w:val="28"/>
          <w:u w:val="single"/>
        </w:rPr>
        <w:t>:</w:t>
      </w:r>
      <w:r w:rsidR="00346CF8" w:rsidRPr="00346CF8">
        <w:rPr>
          <w:b/>
          <w:sz w:val="28"/>
          <w:szCs w:val="28"/>
        </w:rPr>
        <w:t xml:space="preserve"> </w:t>
      </w:r>
      <w:r w:rsidR="005F794D" w:rsidRPr="00B54E47">
        <w:rPr>
          <w:b/>
          <w:color w:val="FF0000"/>
          <w:sz w:val="28"/>
          <w:szCs w:val="28"/>
        </w:rPr>
        <w:t>(</w:t>
      </w:r>
      <w:r w:rsidR="00346CF8">
        <w:rPr>
          <w:b/>
          <w:color w:val="FF0000"/>
          <w:sz w:val="28"/>
          <w:szCs w:val="28"/>
        </w:rPr>
        <w:t>S</w:t>
      </w:r>
      <w:r w:rsidR="005F794D" w:rsidRPr="00B54E47">
        <w:rPr>
          <w:b/>
          <w:color w:val="FF0000"/>
          <w:sz w:val="28"/>
          <w:szCs w:val="28"/>
        </w:rPr>
        <w:t>lide</w:t>
      </w:r>
      <w:r w:rsidR="00346CF8">
        <w:rPr>
          <w:b/>
          <w:color w:val="FF0000"/>
          <w:sz w:val="28"/>
          <w:szCs w:val="28"/>
        </w:rPr>
        <w:t>s</w:t>
      </w:r>
      <w:r w:rsidR="005F794D" w:rsidRPr="00B54E47">
        <w:rPr>
          <w:b/>
          <w:color w:val="FF0000"/>
          <w:sz w:val="28"/>
          <w:szCs w:val="28"/>
        </w:rPr>
        <w:t xml:space="preserve"> 3</w:t>
      </w:r>
      <w:r w:rsidR="005B2755">
        <w:rPr>
          <w:b/>
          <w:color w:val="FF0000"/>
          <w:sz w:val="28"/>
          <w:szCs w:val="28"/>
        </w:rPr>
        <w:t xml:space="preserve"> and 4</w:t>
      </w:r>
      <w:r w:rsidR="005F794D" w:rsidRPr="00B54E47">
        <w:rPr>
          <w:b/>
          <w:color w:val="FF0000"/>
          <w:sz w:val="28"/>
          <w:szCs w:val="28"/>
        </w:rPr>
        <w:t>)</w:t>
      </w:r>
    </w:p>
    <w:p w14:paraId="5446BE5B" w14:textId="77777777" w:rsidR="008F6601" w:rsidRDefault="008F6601" w:rsidP="008F6601">
      <w:pPr>
        <w:pStyle w:val="NormalWeb"/>
        <w:kinsoku w:val="0"/>
        <w:overflowPunct w:val="0"/>
        <w:spacing w:before="154" w:beforeAutospacing="0" w:after="0" w:afterAutospacing="0"/>
        <w:ind w:left="720"/>
        <w:textAlignment w:val="baseline"/>
        <w:rPr>
          <w:rFonts w:eastAsia="MS PGothic"/>
          <w:b/>
          <w:color w:val="000000" w:themeColor="text1"/>
          <w:kern w:val="24"/>
        </w:rPr>
      </w:pPr>
    </w:p>
    <w:p w14:paraId="3901842C" w14:textId="4F483B5A" w:rsidR="008F6601" w:rsidRPr="00197D55" w:rsidRDefault="002B1437" w:rsidP="008F6601">
      <w:pPr>
        <w:pStyle w:val="NormalWeb"/>
        <w:kinsoku w:val="0"/>
        <w:overflowPunct w:val="0"/>
        <w:spacing w:before="154" w:beforeAutospacing="0" w:after="0" w:afterAutospacing="0"/>
        <w:ind w:left="720"/>
        <w:textAlignment w:val="baseline"/>
        <w:rPr>
          <w:b/>
        </w:rPr>
      </w:pPr>
      <w:r>
        <w:rPr>
          <w:rFonts w:eastAsia="MS PGothic"/>
          <w:b/>
          <w:color w:val="000000" w:themeColor="text1"/>
          <w:kern w:val="24"/>
        </w:rPr>
        <w:t>1 Corinthians 3: 5</w:t>
      </w:r>
      <w:r w:rsidR="00346CF8">
        <w:rPr>
          <w:rFonts w:eastAsia="MS PGothic"/>
          <w:b/>
          <w:color w:val="000000" w:themeColor="text1"/>
          <w:kern w:val="24"/>
        </w:rPr>
        <w:t>-</w:t>
      </w:r>
      <w:r>
        <w:rPr>
          <w:rFonts w:eastAsia="MS PGothic"/>
          <w:b/>
          <w:color w:val="000000" w:themeColor="text1"/>
          <w:kern w:val="24"/>
        </w:rPr>
        <w:t>9</w:t>
      </w:r>
      <w:r w:rsidR="00346CF8">
        <w:rPr>
          <w:rFonts w:eastAsia="MS PGothic"/>
          <w:b/>
          <w:color w:val="000000" w:themeColor="text1"/>
          <w:kern w:val="24"/>
        </w:rPr>
        <w:t>, NIV</w:t>
      </w:r>
    </w:p>
    <w:p w14:paraId="0A386108" w14:textId="7C06836A" w:rsidR="00417733" w:rsidRPr="00197D55" w:rsidRDefault="003D6937" w:rsidP="00417733">
      <w:pPr>
        <w:pStyle w:val="NormalWeb"/>
        <w:kinsoku w:val="0"/>
        <w:overflowPunct w:val="0"/>
        <w:spacing w:before="154" w:beforeAutospacing="0" w:after="0" w:afterAutospacing="0"/>
        <w:ind w:left="720"/>
        <w:textAlignment w:val="baseline"/>
        <w:rPr>
          <w:b/>
        </w:rPr>
      </w:pPr>
      <w:r>
        <w:rPr>
          <w:rFonts w:eastAsia="MS PGothic"/>
          <w:b/>
          <w:color w:val="000000" w:themeColor="text1"/>
          <w:kern w:val="24"/>
        </w:rPr>
        <w:t>“</w:t>
      </w:r>
      <w:r w:rsidR="00417733" w:rsidRPr="00197D55">
        <w:rPr>
          <w:rFonts w:eastAsia="MS PGothic"/>
          <w:b/>
          <w:color w:val="000000" w:themeColor="text1"/>
          <w:kern w:val="24"/>
        </w:rPr>
        <w:t>What, after all, is Apollos? And what is Paul? Only servants, through whom you came to believe</w:t>
      </w:r>
      <w:r w:rsidR="00265312">
        <w:rPr>
          <w:rFonts w:eastAsia="MS PGothic"/>
          <w:b/>
          <w:color w:val="000000" w:themeColor="text1"/>
          <w:kern w:val="24"/>
        </w:rPr>
        <w:t>—</w:t>
      </w:r>
      <w:r w:rsidR="00417733" w:rsidRPr="00197D55">
        <w:rPr>
          <w:rFonts w:eastAsia="MS PGothic"/>
          <w:b/>
          <w:color w:val="000000" w:themeColor="text1"/>
          <w:kern w:val="24"/>
        </w:rPr>
        <w:t>as the Lord has assigned to each his task. I planted the seed, Apollos watered it, but God made it grow. So</w:t>
      </w:r>
      <w:r w:rsidR="003F63EE">
        <w:rPr>
          <w:rFonts w:eastAsia="MS PGothic"/>
          <w:b/>
          <w:color w:val="000000" w:themeColor="text1"/>
          <w:kern w:val="24"/>
        </w:rPr>
        <w:t>,</w:t>
      </w:r>
      <w:r w:rsidR="00417733" w:rsidRPr="00197D55">
        <w:rPr>
          <w:rFonts w:eastAsia="MS PGothic"/>
          <w:b/>
          <w:color w:val="000000" w:themeColor="text1"/>
          <w:kern w:val="24"/>
        </w:rPr>
        <w:t xml:space="preserve"> neither he who plants nor he who waters is anything, but only God, who makes things grow.</w:t>
      </w:r>
      <w:r w:rsidR="00057A17">
        <w:rPr>
          <w:rFonts w:eastAsia="MS PGothic"/>
          <w:b/>
          <w:color w:val="000000" w:themeColor="text1"/>
          <w:kern w:val="24"/>
        </w:rPr>
        <w:t xml:space="preserve"> </w:t>
      </w:r>
      <w:r w:rsidR="00417733" w:rsidRPr="00197D55">
        <w:rPr>
          <w:rFonts w:eastAsia="MS PGothic"/>
          <w:b/>
          <w:color w:val="000000" w:themeColor="text1"/>
          <w:kern w:val="24"/>
        </w:rPr>
        <w:t>The man who plants and the man who waters have one purpose, and each will be rewarded according to his own labor. For we are God's fellow workers; you are God</w:t>
      </w:r>
      <w:r w:rsidR="00057A17">
        <w:rPr>
          <w:rFonts w:eastAsia="MS PGothic"/>
          <w:b/>
          <w:color w:val="000000" w:themeColor="text1"/>
          <w:kern w:val="24"/>
        </w:rPr>
        <w:t>’</w:t>
      </w:r>
      <w:r w:rsidR="00417733" w:rsidRPr="00197D55">
        <w:rPr>
          <w:rFonts w:eastAsia="MS PGothic"/>
          <w:b/>
          <w:color w:val="000000" w:themeColor="text1"/>
          <w:kern w:val="24"/>
        </w:rPr>
        <w:t>s field, God's building.</w:t>
      </w:r>
      <w:r>
        <w:rPr>
          <w:rFonts w:eastAsia="MS PGothic"/>
          <w:b/>
          <w:color w:val="000000" w:themeColor="text1"/>
          <w:kern w:val="24"/>
        </w:rPr>
        <w:t>”</w:t>
      </w:r>
      <w:r w:rsidR="00417733" w:rsidRPr="00197D55">
        <w:rPr>
          <w:rFonts w:eastAsia="MS PGothic"/>
          <w:b/>
          <w:color w:val="000000" w:themeColor="text1"/>
          <w:kern w:val="24"/>
        </w:rPr>
        <w:t xml:space="preserve"> </w:t>
      </w:r>
    </w:p>
    <w:p w14:paraId="2FEF299A" w14:textId="77777777" w:rsidR="00417733" w:rsidRPr="00707FC2" w:rsidRDefault="00417733" w:rsidP="00707FC2">
      <w:pPr>
        <w:ind w:left="720"/>
        <w:rPr>
          <w:b/>
        </w:rPr>
      </w:pPr>
    </w:p>
    <w:p w14:paraId="051BCD8B" w14:textId="77777777" w:rsidR="00C16DBE" w:rsidRDefault="00C16DBE"/>
    <w:p w14:paraId="16A903BF" w14:textId="7714AF69" w:rsidR="00C43720" w:rsidRPr="00B54E47" w:rsidRDefault="00C43720">
      <w:pPr>
        <w:rPr>
          <w:b/>
          <w:sz w:val="28"/>
          <w:szCs w:val="28"/>
        </w:rPr>
      </w:pPr>
      <w:r w:rsidRPr="00197D55">
        <w:rPr>
          <w:b/>
          <w:sz w:val="28"/>
          <w:szCs w:val="28"/>
          <w:u w:val="single"/>
        </w:rPr>
        <w:t>Introduction</w:t>
      </w:r>
      <w:r w:rsidR="00F92849" w:rsidRPr="00197D55">
        <w:rPr>
          <w:b/>
          <w:sz w:val="28"/>
          <w:szCs w:val="28"/>
          <w:u w:val="single"/>
        </w:rPr>
        <w:t>:</w:t>
      </w:r>
      <w:r w:rsidR="005F794D">
        <w:rPr>
          <w:sz w:val="28"/>
          <w:szCs w:val="28"/>
        </w:rPr>
        <w:t xml:space="preserve"> </w:t>
      </w:r>
      <w:r w:rsidR="005F794D" w:rsidRPr="00B54E47">
        <w:rPr>
          <w:b/>
          <w:color w:val="FF0000"/>
          <w:sz w:val="28"/>
          <w:szCs w:val="28"/>
        </w:rPr>
        <w:t xml:space="preserve">(Slide </w:t>
      </w:r>
      <w:r w:rsidR="005B2755">
        <w:rPr>
          <w:b/>
          <w:color w:val="FF0000"/>
          <w:sz w:val="28"/>
          <w:szCs w:val="28"/>
        </w:rPr>
        <w:t>5</w:t>
      </w:r>
      <w:r w:rsidR="005F794D" w:rsidRPr="00B54E47">
        <w:rPr>
          <w:b/>
          <w:color w:val="FF0000"/>
          <w:sz w:val="28"/>
          <w:szCs w:val="28"/>
        </w:rPr>
        <w:t>)</w:t>
      </w:r>
    </w:p>
    <w:p w14:paraId="6D017D57" w14:textId="36ECE9EF" w:rsidR="00ED6453" w:rsidRPr="005C16CF" w:rsidRDefault="00392BF9" w:rsidP="00707FC2">
      <w:pPr>
        <w:spacing w:line="480" w:lineRule="auto"/>
        <w:ind w:firstLine="720"/>
        <w:rPr>
          <w:rFonts w:cs="Times New Roman"/>
          <w:i/>
          <w:u w:val="single"/>
        </w:rPr>
      </w:pPr>
      <w:r>
        <w:rPr>
          <w:rFonts w:cs="Times New Roman"/>
        </w:rPr>
        <w:t>In Zimbabwe there is a simple expression for working together</w:t>
      </w:r>
      <w:r w:rsidR="00ED6453" w:rsidRPr="000617FF">
        <w:rPr>
          <w:rFonts w:cs="Times New Roman"/>
        </w:rPr>
        <w:t xml:space="preserve">: </w:t>
      </w:r>
      <w:r w:rsidR="00ED6453" w:rsidRPr="00296316">
        <w:rPr>
          <w:rFonts w:cs="Times New Roman"/>
          <w:b/>
          <w:i/>
        </w:rPr>
        <w:t>chaba</w:t>
      </w:r>
      <w:r w:rsidR="00ED6453" w:rsidRPr="00392BF9">
        <w:rPr>
          <w:rFonts w:cs="Times New Roman"/>
          <w:b/>
          <w:i/>
        </w:rPr>
        <w:t>dza.</w:t>
      </w:r>
      <w:r w:rsidR="00ED6453" w:rsidRPr="000617FF">
        <w:rPr>
          <w:rFonts w:cs="Times New Roman"/>
          <w:i/>
        </w:rPr>
        <w:t xml:space="preserve"> </w:t>
      </w:r>
      <w:r w:rsidR="00ED6453" w:rsidRPr="000617FF">
        <w:rPr>
          <w:rFonts w:cs="Times New Roman"/>
        </w:rPr>
        <w:t xml:space="preserve">A </w:t>
      </w:r>
      <w:r w:rsidR="00ED6453" w:rsidRPr="00AC333D">
        <w:rPr>
          <w:rFonts w:cs="Times New Roman"/>
          <w:i/>
          <w:u w:val="single"/>
        </w:rPr>
        <w:t xml:space="preserve">badza </w:t>
      </w:r>
      <w:r w:rsidR="00ED6453" w:rsidRPr="000617FF">
        <w:rPr>
          <w:rFonts w:cs="Times New Roman"/>
        </w:rPr>
        <w:t xml:space="preserve">is a </w:t>
      </w:r>
      <w:r w:rsidR="00707FC2" w:rsidRPr="00AC333D">
        <w:rPr>
          <w:rFonts w:cs="Times New Roman"/>
          <w:u w:val="single"/>
        </w:rPr>
        <w:t xml:space="preserve">garden </w:t>
      </w:r>
      <w:r w:rsidR="00ED6453" w:rsidRPr="00AC333D">
        <w:rPr>
          <w:rFonts w:cs="Times New Roman"/>
          <w:u w:val="single"/>
        </w:rPr>
        <w:t>hoe</w:t>
      </w:r>
      <w:r w:rsidR="00ED6453" w:rsidRPr="000617FF">
        <w:rPr>
          <w:rFonts w:cs="Times New Roman"/>
        </w:rPr>
        <w:t>. When a person goes out to the</w:t>
      </w:r>
      <w:r w:rsidR="0068314C">
        <w:rPr>
          <w:rFonts w:cs="Times New Roman"/>
        </w:rPr>
        <w:t>ir</w:t>
      </w:r>
      <w:r w:rsidR="00ED6453" w:rsidRPr="000617FF">
        <w:rPr>
          <w:rFonts w:cs="Times New Roman"/>
        </w:rPr>
        <w:t xml:space="preserve"> field to plant seeds, water the crops or harvest their produce, they take more than one badza. They place the </w:t>
      </w:r>
      <w:r w:rsidR="0068314C">
        <w:rPr>
          <w:rFonts w:cs="Times New Roman"/>
        </w:rPr>
        <w:t>extra ones</w:t>
      </w:r>
      <w:r w:rsidR="00ED6453" w:rsidRPr="000617FF">
        <w:rPr>
          <w:rFonts w:cs="Times New Roman"/>
        </w:rPr>
        <w:t xml:space="preserve"> on the ground beside them</w:t>
      </w:r>
      <w:r w:rsidR="0068314C">
        <w:rPr>
          <w:rFonts w:cs="Times New Roman"/>
        </w:rPr>
        <w:t xml:space="preserve"> while they work. W</w:t>
      </w:r>
      <w:r w:rsidR="00ED6453" w:rsidRPr="000617FF">
        <w:rPr>
          <w:rFonts w:cs="Times New Roman"/>
        </w:rPr>
        <w:t xml:space="preserve">hen a neighbour passes by, </w:t>
      </w:r>
      <w:r w:rsidR="0068314C">
        <w:rPr>
          <w:rFonts w:cs="Times New Roman"/>
        </w:rPr>
        <w:t>they are</w:t>
      </w:r>
      <w:r w:rsidR="00ED6453" w:rsidRPr="000617FF">
        <w:rPr>
          <w:rFonts w:cs="Times New Roman"/>
        </w:rPr>
        <w:t xml:space="preserve"> expected to pick up the badza and work alongside </w:t>
      </w:r>
      <w:r w:rsidR="0068314C">
        <w:rPr>
          <w:rFonts w:cs="Times New Roman"/>
        </w:rPr>
        <w:t>their</w:t>
      </w:r>
      <w:r w:rsidR="00ED6453" w:rsidRPr="000617FF">
        <w:rPr>
          <w:rFonts w:cs="Times New Roman"/>
        </w:rPr>
        <w:t xml:space="preserve"> friend.</w:t>
      </w:r>
      <w:r w:rsidR="00707FC2">
        <w:rPr>
          <w:rFonts w:cs="Times New Roman"/>
        </w:rPr>
        <w:t xml:space="preserve"> No one should work alone.</w:t>
      </w:r>
      <w:r w:rsidR="00ED6453" w:rsidRPr="000617FF">
        <w:rPr>
          <w:rFonts w:cs="Times New Roman"/>
        </w:rPr>
        <w:t xml:space="preserve"> </w:t>
      </w:r>
      <w:r>
        <w:rPr>
          <w:rFonts w:cs="Times New Roman"/>
        </w:rPr>
        <w:t xml:space="preserve">This is </w:t>
      </w:r>
      <w:r w:rsidR="00ED6453" w:rsidRPr="000617FF">
        <w:rPr>
          <w:rFonts w:cs="Times New Roman"/>
        </w:rPr>
        <w:t xml:space="preserve">a great illustration of </w:t>
      </w:r>
      <w:r>
        <w:rPr>
          <w:rFonts w:cs="Times New Roman"/>
        </w:rPr>
        <w:t xml:space="preserve">mission work. </w:t>
      </w:r>
      <w:r w:rsidR="00ED6453" w:rsidRPr="000617FF">
        <w:rPr>
          <w:rFonts w:cs="Times New Roman"/>
        </w:rPr>
        <w:t xml:space="preserve">God is in His field. He is planting seeds, watering and harvesting lives for an eternal reward, and </w:t>
      </w:r>
      <w:r w:rsidR="00ED6453" w:rsidRPr="005C16CF">
        <w:rPr>
          <w:rFonts w:cs="Times New Roman"/>
          <w:i/>
          <w:u w:val="single"/>
        </w:rPr>
        <w:lastRenderedPageBreak/>
        <w:t>He invites us</w:t>
      </w:r>
      <w:r w:rsidRPr="005C16CF">
        <w:rPr>
          <w:rFonts w:cs="Times New Roman"/>
          <w:i/>
          <w:u w:val="single"/>
        </w:rPr>
        <w:t xml:space="preserve"> to come alongside Him and work with </w:t>
      </w:r>
      <w:r w:rsidR="00346CF8">
        <w:rPr>
          <w:rFonts w:cs="Times New Roman"/>
          <w:i/>
          <w:u w:val="single"/>
        </w:rPr>
        <w:t>H</w:t>
      </w:r>
      <w:r w:rsidRPr="005C16CF">
        <w:rPr>
          <w:rFonts w:cs="Times New Roman"/>
          <w:i/>
          <w:u w:val="single"/>
        </w:rPr>
        <w:t>im</w:t>
      </w:r>
      <w:r>
        <w:rPr>
          <w:rFonts w:cs="Times New Roman"/>
        </w:rPr>
        <w:t xml:space="preserve">. </w:t>
      </w:r>
      <w:r w:rsidRPr="005C16CF">
        <w:rPr>
          <w:rFonts w:cs="Times New Roman"/>
          <w:i/>
          <w:u w:val="single"/>
        </w:rPr>
        <w:t>We</w:t>
      </w:r>
      <w:r w:rsidR="00ED6453" w:rsidRPr="005C16CF">
        <w:rPr>
          <w:rFonts w:cs="Times New Roman"/>
          <w:i/>
          <w:u w:val="single"/>
        </w:rPr>
        <w:t xml:space="preserve"> </w:t>
      </w:r>
      <w:r w:rsidRPr="005C16CF">
        <w:rPr>
          <w:rFonts w:cs="Times New Roman"/>
          <w:i/>
          <w:u w:val="single"/>
        </w:rPr>
        <w:t xml:space="preserve">are expected </w:t>
      </w:r>
      <w:r w:rsidR="00ED6453" w:rsidRPr="005C16CF">
        <w:rPr>
          <w:rFonts w:cs="Times New Roman"/>
          <w:i/>
          <w:u w:val="single"/>
        </w:rPr>
        <w:t xml:space="preserve">to pick up our badza and </w:t>
      </w:r>
      <w:r w:rsidR="00707FC2" w:rsidRPr="005C16CF">
        <w:rPr>
          <w:rFonts w:cs="Times New Roman"/>
          <w:i/>
          <w:u w:val="single"/>
        </w:rPr>
        <w:t>serve him in our generation. We must align our work</w:t>
      </w:r>
      <w:r w:rsidR="00ED6453" w:rsidRPr="005C16CF">
        <w:rPr>
          <w:rFonts w:cs="Times New Roman"/>
          <w:i/>
          <w:u w:val="single"/>
        </w:rPr>
        <w:t xml:space="preserve"> with His work; when we do, we can rejoice in the planting, the watering, and the harvesting.</w:t>
      </w:r>
    </w:p>
    <w:p w14:paraId="6D327354" w14:textId="77777777" w:rsidR="00392BF9" w:rsidRDefault="00392BF9" w:rsidP="00392BF9">
      <w:pPr>
        <w:pStyle w:val="ListParagraph"/>
        <w:numPr>
          <w:ilvl w:val="0"/>
          <w:numId w:val="4"/>
        </w:numPr>
        <w:spacing w:line="480" w:lineRule="auto"/>
        <w:rPr>
          <w:rFonts w:cs="Times New Roman"/>
        </w:rPr>
      </w:pPr>
      <w:r>
        <w:rPr>
          <w:rFonts w:cs="Times New Roman"/>
        </w:rPr>
        <w:t>Find out what God is doing and do it.</w:t>
      </w:r>
    </w:p>
    <w:p w14:paraId="437F601E" w14:textId="77777777" w:rsidR="00444C5C" w:rsidRDefault="00444C5C" w:rsidP="00392BF9">
      <w:pPr>
        <w:pStyle w:val="ListParagraph"/>
        <w:numPr>
          <w:ilvl w:val="0"/>
          <w:numId w:val="4"/>
        </w:numPr>
        <w:spacing w:line="480" w:lineRule="auto"/>
        <w:rPr>
          <w:rFonts w:cs="Times New Roman"/>
        </w:rPr>
      </w:pPr>
      <w:r>
        <w:rPr>
          <w:rFonts w:cs="Times New Roman"/>
        </w:rPr>
        <w:t>Find out what God is saying and say it.</w:t>
      </w:r>
    </w:p>
    <w:p w14:paraId="08972975" w14:textId="77777777" w:rsidR="00392BF9" w:rsidRDefault="00392BF9" w:rsidP="00392BF9">
      <w:pPr>
        <w:pStyle w:val="ListParagraph"/>
        <w:numPr>
          <w:ilvl w:val="0"/>
          <w:numId w:val="4"/>
        </w:numPr>
        <w:spacing w:line="480" w:lineRule="auto"/>
        <w:rPr>
          <w:rFonts w:cs="Times New Roman"/>
        </w:rPr>
      </w:pPr>
      <w:r>
        <w:rPr>
          <w:rFonts w:cs="Times New Roman"/>
        </w:rPr>
        <w:t>Find out where God is going and go there.</w:t>
      </w:r>
    </w:p>
    <w:p w14:paraId="2A1E16B7" w14:textId="77777777" w:rsidR="00392BF9" w:rsidRDefault="00392BF9" w:rsidP="00392BF9">
      <w:pPr>
        <w:pStyle w:val="ListParagraph"/>
        <w:numPr>
          <w:ilvl w:val="0"/>
          <w:numId w:val="4"/>
        </w:numPr>
        <w:spacing w:line="480" w:lineRule="auto"/>
        <w:rPr>
          <w:rFonts w:cs="Times New Roman"/>
        </w:rPr>
      </w:pPr>
      <w:r>
        <w:rPr>
          <w:rFonts w:cs="Times New Roman"/>
        </w:rPr>
        <w:t>Find out who God loves and love them.</w:t>
      </w:r>
    </w:p>
    <w:p w14:paraId="5F5A4092" w14:textId="77777777" w:rsidR="00444C5C" w:rsidRPr="00444C5C" w:rsidRDefault="00444C5C" w:rsidP="00444C5C">
      <w:pPr>
        <w:pStyle w:val="ListParagraph"/>
        <w:numPr>
          <w:ilvl w:val="0"/>
          <w:numId w:val="4"/>
        </w:numPr>
        <w:spacing w:line="480" w:lineRule="auto"/>
        <w:rPr>
          <w:rFonts w:cs="Times New Roman"/>
        </w:rPr>
      </w:pPr>
      <w:r w:rsidRPr="00444C5C">
        <w:rPr>
          <w:rFonts w:cs="Times New Roman"/>
        </w:rPr>
        <w:t>Find out what breaks the heart of God and let that break your heart.</w:t>
      </w:r>
    </w:p>
    <w:p w14:paraId="246C15EE" w14:textId="77777777" w:rsidR="00707FC2" w:rsidRDefault="00DF6307" w:rsidP="00707FC2">
      <w:pPr>
        <w:spacing w:line="480" w:lineRule="auto"/>
        <w:ind w:firstLine="720"/>
        <w:rPr>
          <w:rFonts w:cs="Times New Roman"/>
        </w:rPr>
      </w:pPr>
      <w:r>
        <w:rPr>
          <w:rFonts w:cs="Times New Roman"/>
        </w:rPr>
        <w:t>This is good news for us</w:t>
      </w:r>
      <w:r w:rsidR="00707FC2">
        <w:rPr>
          <w:rFonts w:cs="Times New Roman"/>
        </w:rPr>
        <w:t xml:space="preserve"> for two important reasons</w:t>
      </w:r>
      <w:r>
        <w:rPr>
          <w:rFonts w:cs="Times New Roman"/>
        </w:rPr>
        <w:t xml:space="preserve">.  </w:t>
      </w:r>
    </w:p>
    <w:p w14:paraId="61920CB9" w14:textId="47A02EA3" w:rsidR="00444C5C" w:rsidRDefault="00707FC2" w:rsidP="00707FC2">
      <w:pPr>
        <w:spacing w:line="480" w:lineRule="auto"/>
        <w:ind w:firstLine="720"/>
        <w:rPr>
          <w:rFonts w:cs="Times New Roman"/>
        </w:rPr>
      </w:pPr>
      <w:r>
        <w:rPr>
          <w:rFonts w:cs="Times New Roman"/>
        </w:rPr>
        <w:t xml:space="preserve">First, </w:t>
      </w:r>
      <w:r w:rsidR="00DF6307">
        <w:rPr>
          <w:rFonts w:cs="Times New Roman"/>
        </w:rPr>
        <w:t>it means that God is always at work before we get there. Before you visit your neighbour, God is there. Before you go to your workplace, God is there. He is working in your family, in the hearts of your neighbours</w:t>
      </w:r>
      <w:r w:rsidR="008718CF">
        <w:rPr>
          <w:rFonts w:cs="Times New Roman"/>
        </w:rPr>
        <w:t>,</w:t>
      </w:r>
      <w:r w:rsidR="00DF6307">
        <w:rPr>
          <w:rFonts w:cs="Times New Roman"/>
        </w:rPr>
        <w:t xml:space="preserve"> and </w:t>
      </w:r>
      <w:r w:rsidR="008718CF">
        <w:rPr>
          <w:rFonts w:cs="Times New Roman"/>
        </w:rPr>
        <w:t xml:space="preserve">in </w:t>
      </w:r>
      <w:r w:rsidR="00DF6307">
        <w:rPr>
          <w:rFonts w:cs="Times New Roman"/>
        </w:rPr>
        <w:t xml:space="preserve">your work colleagues. And </w:t>
      </w:r>
      <w:r w:rsidR="008718CF">
        <w:rPr>
          <w:rFonts w:cs="Times New Roman"/>
        </w:rPr>
        <w:t>H</w:t>
      </w:r>
      <w:r w:rsidR="00DF6307">
        <w:rPr>
          <w:rFonts w:cs="Times New Roman"/>
        </w:rPr>
        <w:t xml:space="preserve">e invites us to work with </w:t>
      </w:r>
      <w:r w:rsidR="008718CF">
        <w:rPr>
          <w:rFonts w:cs="Times New Roman"/>
        </w:rPr>
        <w:t>H</w:t>
      </w:r>
      <w:r w:rsidR="00DF6307">
        <w:rPr>
          <w:rFonts w:cs="Times New Roman"/>
        </w:rPr>
        <w:t>im.</w:t>
      </w:r>
      <w:r>
        <w:rPr>
          <w:rFonts w:cs="Times New Roman"/>
        </w:rPr>
        <w:t xml:space="preserve"> Long before we arrive in some distant land to bring good news, God has gone before us.</w:t>
      </w:r>
    </w:p>
    <w:p w14:paraId="3AFEF710" w14:textId="7D62043A" w:rsidR="00707FC2" w:rsidRDefault="00707FC2" w:rsidP="00707FC2">
      <w:pPr>
        <w:spacing w:line="480" w:lineRule="auto"/>
        <w:ind w:firstLine="720"/>
        <w:rPr>
          <w:rFonts w:cs="Times New Roman"/>
        </w:rPr>
      </w:pPr>
      <w:r>
        <w:rPr>
          <w:rFonts w:cs="Times New Roman"/>
        </w:rPr>
        <w:t xml:space="preserve">Second, it is good news because it assures us that our work will result in a great harvest.  We will not labour in vain even if the work seems difficult and the ground hard. While we may not reap the harvest because we are called to plant seeds, God will ensure that the field, </w:t>
      </w:r>
      <w:r w:rsidR="00296316">
        <w:rPr>
          <w:rFonts w:cs="Times New Roman"/>
        </w:rPr>
        <w:t>H</w:t>
      </w:r>
      <w:r>
        <w:rPr>
          <w:rFonts w:cs="Times New Roman"/>
        </w:rPr>
        <w:t>is field, where we have worked</w:t>
      </w:r>
      <w:r w:rsidR="00794FD3">
        <w:rPr>
          <w:rFonts w:cs="Times New Roman"/>
        </w:rPr>
        <w:t>,</w:t>
      </w:r>
      <w:r>
        <w:rPr>
          <w:rFonts w:cs="Times New Roman"/>
        </w:rPr>
        <w:t xml:space="preserve"> is going to reap a harvest i</w:t>
      </w:r>
      <w:r w:rsidR="00794FD3">
        <w:rPr>
          <w:rFonts w:cs="Times New Roman"/>
        </w:rPr>
        <w:t>n</w:t>
      </w:r>
      <w:r>
        <w:rPr>
          <w:rFonts w:cs="Times New Roman"/>
        </w:rPr>
        <w:t xml:space="preserve"> due season.</w:t>
      </w:r>
    </w:p>
    <w:p w14:paraId="62590331" w14:textId="77777777" w:rsidR="0068314C" w:rsidRPr="00C760AA" w:rsidRDefault="0068314C" w:rsidP="0068314C">
      <w:pPr>
        <w:spacing w:line="240" w:lineRule="auto"/>
        <w:ind w:firstLine="720"/>
        <w:jc w:val="center"/>
        <w:rPr>
          <w:rFonts w:cs="Times New Roman"/>
          <w:i/>
          <w:sz w:val="28"/>
          <w:szCs w:val="28"/>
        </w:rPr>
      </w:pPr>
      <w:r w:rsidRPr="00C760AA">
        <w:rPr>
          <w:rFonts w:cs="Times New Roman"/>
          <w:i/>
          <w:sz w:val="28"/>
          <w:szCs w:val="28"/>
        </w:rPr>
        <w:t>It helps, now and then, to step back and take a long view. </w:t>
      </w:r>
      <w:r w:rsidRPr="00C760AA">
        <w:rPr>
          <w:rFonts w:cs="Times New Roman"/>
          <w:i/>
          <w:sz w:val="28"/>
          <w:szCs w:val="28"/>
        </w:rPr>
        <w:br/>
      </w:r>
      <w:r w:rsidRPr="00C760AA">
        <w:rPr>
          <w:rFonts w:cs="Times New Roman"/>
          <w:i/>
          <w:sz w:val="28"/>
          <w:szCs w:val="28"/>
        </w:rPr>
        <w:br/>
        <w:t>The kingdom is not only beyond our efforts,</w:t>
      </w:r>
      <w:r w:rsidRPr="00C760AA">
        <w:rPr>
          <w:rFonts w:cs="Times New Roman"/>
          <w:i/>
          <w:sz w:val="28"/>
          <w:szCs w:val="28"/>
        </w:rPr>
        <w:br/>
        <w:t>it is even beyond our vision.</w:t>
      </w:r>
      <w:r w:rsidRPr="00C760AA">
        <w:rPr>
          <w:rFonts w:cs="Times New Roman"/>
          <w:i/>
          <w:sz w:val="28"/>
          <w:szCs w:val="28"/>
        </w:rPr>
        <w:br/>
      </w:r>
      <w:r w:rsidRPr="00C760AA">
        <w:rPr>
          <w:rFonts w:cs="Times New Roman"/>
          <w:i/>
          <w:sz w:val="28"/>
          <w:szCs w:val="28"/>
        </w:rPr>
        <w:br/>
        <w:t>We accomplish in our lifetime only a tiny fraction</w:t>
      </w:r>
      <w:r w:rsidRPr="00C760AA">
        <w:rPr>
          <w:rFonts w:cs="Times New Roman"/>
          <w:i/>
          <w:sz w:val="28"/>
          <w:szCs w:val="28"/>
        </w:rPr>
        <w:br/>
      </w:r>
      <w:r w:rsidRPr="00C760AA">
        <w:rPr>
          <w:rFonts w:cs="Times New Roman"/>
          <w:i/>
          <w:sz w:val="28"/>
          <w:szCs w:val="28"/>
        </w:rPr>
        <w:lastRenderedPageBreak/>
        <w:t>of the magnificent enterprise that is God's work.</w:t>
      </w:r>
      <w:r w:rsidRPr="00C760AA">
        <w:rPr>
          <w:rFonts w:cs="Times New Roman"/>
          <w:i/>
          <w:sz w:val="28"/>
          <w:szCs w:val="28"/>
        </w:rPr>
        <w:br/>
        <w:t>Nothing we do is complete, which is a way of saying</w:t>
      </w:r>
      <w:r w:rsidRPr="00C760AA">
        <w:rPr>
          <w:rFonts w:cs="Times New Roman"/>
          <w:i/>
          <w:sz w:val="28"/>
          <w:szCs w:val="28"/>
        </w:rPr>
        <w:br/>
        <w:t>that the kingdom always lies beyond us.</w:t>
      </w:r>
      <w:r w:rsidRPr="00C760AA">
        <w:rPr>
          <w:rFonts w:cs="Times New Roman"/>
          <w:i/>
          <w:sz w:val="28"/>
          <w:szCs w:val="28"/>
        </w:rPr>
        <w:br/>
        <w:t>No statement says all that could be said.</w:t>
      </w:r>
      <w:r w:rsidRPr="00C760AA">
        <w:rPr>
          <w:rFonts w:cs="Times New Roman"/>
          <w:i/>
          <w:sz w:val="28"/>
          <w:szCs w:val="28"/>
        </w:rPr>
        <w:br/>
        <w:t>No prayer fully expresses our faith.</w:t>
      </w:r>
      <w:r w:rsidRPr="00C760AA">
        <w:rPr>
          <w:rFonts w:cs="Times New Roman"/>
          <w:i/>
          <w:sz w:val="28"/>
          <w:szCs w:val="28"/>
        </w:rPr>
        <w:br/>
        <w:t>No confession brings perfection.</w:t>
      </w:r>
      <w:r w:rsidRPr="00C760AA">
        <w:rPr>
          <w:rFonts w:cs="Times New Roman"/>
          <w:i/>
          <w:sz w:val="28"/>
          <w:szCs w:val="28"/>
        </w:rPr>
        <w:br/>
        <w:t>No pastoral visit brings wholeness.</w:t>
      </w:r>
      <w:r w:rsidRPr="00C760AA">
        <w:rPr>
          <w:rFonts w:cs="Times New Roman"/>
          <w:i/>
          <w:sz w:val="28"/>
          <w:szCs w:val="28"/>
        </w:rPr>
        <w:br/>
        <w:t>No program accomplishes the church's mission.</w:t>
      </w:r>
      <w:r w:rsidRPr="00C760AA">
        <w:rPr>
          <w:rFonts w:cs="Times New Roman"/>
          <w:i/>
          <w:sz w:val="28"/>
          <w:szCs w:val="28"/>
        </w:rPr>
        <w:br/>
        <w:t>No set of goals and objectives includes everything.</w:t>
      </w:r>
      <w:r w:rsidRPr="00C760AA">
        <w:rPr>
          <w:rFonts w:cs="Times New Roman"/>
          <w:i/>
          <w:sz w:val="28"/>
          <w:szCs w:val="28"/>
        </w:rPr>
        <w:br/>
      </w:r>
      <w:r w:rsidRPr="00C760AA">
        <w:rPr>
          <w:rFonts w:cs="Times New Roman"/>
          <w:i/>
          <w:sz w:val="28"/>
          <w:szCs w:val="28"/>
        </w:rPr>
        <w:br/>
        <w:t>This is what we are about.</w:t>
      </w:r>
      <w:r w:rsidRPr="00C760AA">
        <w:rPr>
          <w:rFonts w:cs="Times New Roman"/>
          <w:i/>
          <w:sz w:val="28"/>
          <w:szCs w:val="28"/>
        </w:rPr>
        <w:br/>
        <w:t>We plant the seeds that one day will grow.</w:t>
      </w:r>
      <w:r w:rsidRPr="00C760AA">
        <w:rPr>
          <w:rFonts w:cs="Times New Roman"/>
          <w:i/>
          <w:sz w:val="28"/>
          <w:szCs w:val="28"/>
        </w:rPr>
        <w:br/>
        <w:t>We water seeds already planted,</w:t>
      </w:r>
      <w:r w:rsidRPr="00C760AA">
        <w:rPr>
          <w:rFonts w:cs="Times New Roman"/>
          <w:i/>
          <w:sz w:val="28"/>
          <w:szCs w:val="28"/>
        </w:rPr>
        <w:br/>
        <w:t>knowing that they hold future promise.</w:t>
      </w:r>
      <w:r w:rsidRPr="00C760AA">
        <w:rPr>
          <w:rFonts w:cs="Times New Roman"/>
          <w:i/>
          <w:sz w:val="28"/>
          <w:szCs w:val="28"/>
        </w:rPr>
        <w:br/>
      </w:r>
      <w:r w:rsidRPr="00C760AA">
        <w:rPr>
          <w:rFonts w:cs="Times New Roman"/>
          <w:i/>
          <w:sz w:val="28"/>
          <w:szCs w:val="28"/>
        </w:rPr>
        <w:br/>
        <w:t>We lay foundations that will need further development.</w:t>
      </w:r>
      <w:r w:rsidRPr="00C760AA">
        <w:rPr>
          <w:rFonts w:cs="Times New Roman"/>
          <w:i/>
          <w:sz w:val="28"/>
          <w:szCs w:val="28"/>
        </w:rPr>
        <w:br/>
        <w:t>We provide yeast that produces far beyond our capabilities.</w:t>
      </w:r>
      <w:r w:rsidRPr="00C760AA">
        <w:rPr>
          <w:rFonts w:cs="Times New Roman"/>
          <w:i/>
          <w:sz w:val="28"/>
          <w:szCs w:val="28"/>
        </w:rPr>
        <w:br/>
      </w:r>
      <w:r w:rsidRPr="00C760AA">
        <w:rPr>
          <w:rFonts w:cs="Times New Roman"/>
          <w:i/>
          <w:sz w:val="28"/>
          <w:szCs w:val="28"/>
        </w:rPr>
        <w:br/>
        <w:t>We cannot do everything, and there is a sense of liberation</w:t>
      </w:r>
      <w:r w:rsidRPr="00C760AA">
        <w:rPr>
          <w:rFonts w:cs="Times New Roman"/>
          <w:i/>
          <w:sz w:val="28"/>
          <w:szCs w:val="28"/>
        </w:rPr>
        <w:br/>
        <w:t>in realizing that. This enables us to do something,</w:t>
      </w:r>
      <w:r w:rsidRPr="00C760AA">
        <w:rPr>
          <w:rFonts w:cs="Times New Roman"/>
          <w:i/>
          <w:sz w:val="28"/>
          <w:szCs w:val="28"/>
        </w:rPr>
        <w:br/>
        <w:t>and to do it very well. It may be incomplete,</w:t>
      </w:r>
      <w:r w:rsidRPr="00C760AA">
        <w:rPr>
          <w:rFonts w:cs="Times New Roman"/>
          <w:i/>
          <w:sz w:val="28"/>
          <w:szCs w:val="28"/>
        </w:rPr>
        <w:br/>
        <w:t>but it is a beginning, a step along the way,</w:t>
      </w:r>
      <w:r w:rsidRPr="00C760AA">
        <w:rPr>
          <w:rFonts w:cs="Times New Roman"/>
          <w:i/>
          <w:sz w:val="28"/>
          <w:szCs w:val="28"/>
        </w:rPr>
        <w:br/>
        <w:t>an opportunity for the Lord's grace to enter and do the rest.</w:t>
      </w:r>
      <w:r w:rsidRPr="00C760AA">
        <w:rPr>
          <w:rFonts w:cs="Times New Roman"/>
          <w:i/>
          <w:sz w:val="28"/>
          <w:szCs w:val="28"/>
        </w:rPr>
        <w:br/>
      </w:r>
      <w:r w:rsidRPr="00C760AA">
        <w:rPr>
          <w:rFonts w:cs="Times New Roman"/>
          <w:i/>
          <w:sz w:val="28"/>
          <w:szCs w:val="28"/>
        </w:rPr>
        <w:br/>
        <w:t>We may never see the end results, but that is the difference</w:t>
      </w:r>
      <w:r w:rsidRPr="00C760AA">
        <w:rPr>
          <w:rFonts w:cs="Times New Roman"/>
          <w:i/>
          <w:sz w:val="28"/>
          <w:szCs w:val="28"/>
        </w:rPr>
        <w:br/>
        <w:t>between the master builder and the worker.</w:t>
      </w:r>
      <w:r w:rsidRPr="00C760AA">
        <w:rPr>
          <w:rFonts w:cs="Times New Roman"/>
          <w:i/>
          <w:sz w:val="28"/>
          <w:szCs w:val="28"/>
        </w:rPr>
        <w:br/>
      </w:r>
      <w:r w:rsidRPr="00C760AA">
        <w:rPr>
          <w:rFonts w:cs="Times New Roman"/>
          <w:i/>
          <w:sz w:val="28"/>
          <w:szCs w:val="28"/>
        </w:rPr>
        <w:br/>
        <w:t>We are workers, not master builders; ministers, not messiahs.</w:t>
      </w:r>
      <w:r w:rsidRPr="00C760AA">
        <w:rPr>
          <w:rFonts w:cs="Times New Roman"/>
          <w:i/>
          <w:sz w:val="28"/>
          <w:szCs w:val="28"/>
        </w:rPr>
        <w:br/>
        <w:t>We are prophets of a future not our own.</w:t>
      </w:r>
      <w:r w:rsidRPr="00C760AA">
        <w:rPr>
          <w:rFonts w:cs="Times New Roman"/>
          <w:i/>
          <w:sz w:val="28"/>
          <w:szCs w:val="28"/>
        </w:rPr>
        <w:br/>
        <w:t>Amen.</w:t>
      </w:r>
    </w:p>
    <w:p w14:paraId="0BDC5B9A" w14:textId="77777777" w:rsidR="0068314C" w:rsidRPr="0068314C" w:rsidRDefault="00D34F91" w:rsidP="00D51466">
      <w:pPr>
        <w:spacing w:line="240" w:lineRule="auto"/>
        <w:ind w:firstLine="720"/>
        <w:jc w:val="center"/>
        <w:rPr>
          <w:rFonts w:cs="Times New Roman"/>
        </w:rPr>
      </w:pPr>
      <w:hyperlink r:id="rId8" w:history="1">
        <w:r w:rsidR="0068314C" w:rsidRPr="0068314C">
          <w:rPr>
            <w:rStyle w:val="Hyperlink"/>
            <w:rFonts w:cs="Times New Roman"/>
            <w:color w:val="auto"/>
          </w:rPr>
          <w:t>Archbishop Oscar Romero</w:t>
        </w:r>
      </w:hyperlink>
    </w:p>
    <w:p w14:paraId="1FB2CC88" w14:textId="77777777" w:rsidR="0068314C" w:rsidRDefault="0068314C" w:rsidP="005C19C3">
      <w:pPr>
        <w:spacing w:line="480" w:lineRule="auto"/>
        <w:rPr>
          <w:rFonts w:cs="Times New Roman"/>
          <w:b/>
          <w:u w:val="single"/>
        </w:rPr>
      </w:pPr>
    </w:p>
    <w:p w14:paraId="295D4FFB" w14:textId="7F4B902B" w:rsidR="005C19C3" w:rsidRPr="00B54E47" w:rsidRDefault="005C19C3" w:rsidP="005C19C3">
      <w:pPr>
        <w:spacing w:line="480" w:lineRule="auto"/>
        <w:rPr>
          <w:rFonts w:cs="Times New Roman"/>
          <w:b/>
          <w:sz w:val="28"/>
          <w:szCs w:val="28"/>
        </w:rPr>
      </w:pPr>
      <w:r w:rsidRPr="0068314C">
        <w:rPr>
          <w:rFonts w:cs="Times New Roman"/>
          <w:b/>
          <w:sz w:val="28"/>
          <w:szCs w:val="28"/>
          <w:u w:val="single"/>
        </w:rPr>
        <w:t>The Principle of Alignment:</w:t>
      </w:r>
      <w:r w:rsidR="005F794D" w:rsidRPr="008718CF">
        <w:rPr>
          <w:rFonts w:cs="Times New Roman"/>
          <w:b/>
          <w:sz w:val="28"/>
          <w:szCs w:val="28"/>
        </w:rPr>
        <w:t xml:space="preserve"> </w:t>
      </w:r>
      <w:r w:rsidR="005F794D" w:rsidRPr="00B54E47">
        <w:rPr>
          <w:rFonts w:cs="Times New Roman"/>
          <w:b/>
          <w:color w:val="FF0000"/>
          <w:sz w:val="28"/>
          <w:szCs w:val="28"/>
        </w:rPr>
        <w:t xml:space="preserve">(Slide </w:t>
      </w:r>
      <w:r w:rsidR="005B2755">
        <w:rPr>
          <w:rFonts w:cs="Times New Roman"/>
          <w:b/>
          <w:color w:val="FF0000"/>
          <w:sz w:val="28"/>
          <w:szCs w:val="28"/>
        </w:rPr>
        <w:t>6</w:t>
      </w:r>
      <w:r w:rsidR="005F794D" w:rsidRPr="00B54E47">
        <w:rPr>
          <w:rFonts w:cs="Times New Roman"/>
          <w:b/>
          <w:color w:val="FF0000"/>
          <w:sz w:val="28"/>
          <w:szCs w:val="28"/>
        </w:rPr>
        <w:t>)</w:t>
      </w:r>
    </w:p>
    <w:p w14:paraId="7BD20A1A" w14:textId="381FF0D7" w:rsidR="00444C5C" w:rsidRPr="000617FF" w:rsidRDefault="00444C5C" w:rsidP="00707FC2">
      <w:pPr>
        <w:spacing w:line="480" w:lineRule="auto"/>
        <w:ind w:firstLine="720"/>
        <w:rPr>
          <w:rFonts w:cs="Times New Roman"/>
        </w:rPr>
      </w:pPr>
      <w:r w:rsidRPr="00444C5C">
        <w:rPr>
          <w:rFonts w:cs="Times New Roman"/>
        </w:rPr>
        <w:t xml:space="preserve">In writing to the church in Corinth, Paul reminds us that our mission </w:t>
      </w:r>
      <w:r w:rsidRPr="00794FD3">
        <w:rPr>
          <w:rFonts w:cs="Times New Roman"/>
          <w:b/>
          <w:i/>
        </w:rPr>
        <w:t>must be aligned to God’s mission</w:t>
      </w:r>
      <w:r w:rsidRPr="00444C5C">
        <w:rPr>
          <w:rFonts w:cs="Times New Roman"/>
        </w:rPr>
        <w:t>. God told the church in Antioch to set apart Paul and Barnabas for “</w:t>
      </w:r>
      <w:r w:rsidRPr="00794FD3">
        <w:rPr>
          <w:rFonts w:cs="Times New Roman"/>
          <w:b/>
        </w:rPr>
        <w:t xml:space="preserve">the work to </w:t>
      </w:r>
      <w:r w:rsidRPr="00794FD3">
        <w:rPr>
          <w:rFonts w:cs="Times New Roman"/>
          <w:b/>
        </w:rPr>
        <w:lastRenderedPageBreak/>
        <w:t xml:space="preserve">which </w:t>
      </w:r>
      <w:r w:rsidR="00003F51">
        <w:rPr>
          <w:rFonts w:cs="Times New Roman"/>
          <w:b/>
        </w:rPr>
        <w:t>[he</w:t>
      </w:r>
      <w:r w:rsidR="000B5DDC">
        <w:rPr>
          <w:rFonts w:cs="Times New Roman"/>
          <w:b/>
        </w:rPr>
        <w:t xml:space="preserve"> had]</w:t>
      </w:r>
      <w:r w:rsidRPr="00794FD3">
        <w:rPr>
          <w:rFonts w:cs="Times New Roman"/>
          <w:b/>
        </w:rPr>
        <w:t xml:space="preserve"> called them”</w:t>
      </w:r>
      <w:r w:rsidRPr="00444C5C">
        <w:rPr>
          <w:rFonts w:cs="Times New Roman"/>
        </w:rPr>
        <w:t xml:space="preserve"> (Acts 13:2). The work was </w:t>
      </w:r>
      <w:r w:rsidRPr="00794FD3">
        <w:rPr>
          <w:rFonts w:cs="Times New Roman"/>
          <w:b/>
        </w:rPr>
        <w:t>first God’s work</w:t>
      </w:r>
      <w:r w:rsidRPr="00444C5C">
        <w:rPr>
          <w:rFonts w:cs="Times New Roman"/>
        </w:rPr>
        <w:t xml:space="preserve"> and </w:t>
      </w:r>
      <w:r w:rsidRPr="00794FD3">
        <w:rPr>
          <w:rFonts w:cs="Times New Roman"/>
          <w:b/>
        </w:rPr>
        <w:t>then Paul’s work.</w:t>
      </w:r>
      <w:r w:rsidRPr="00444C5C">
        <w:rPr>
          <w:rFonts w:cs="Times New Roman"/>
        </w:rPr>
        <w:t xml:space="preserve"> Human tendency is to pray for great “outcomes” as we do our work and focus on the things we want accomplished. However, when Jesus prayed, His mind was focused on “alignment” to God’s </w:t>
      </w:r>
      <w:r w:rsidRPr="000617FF">
        <w:rPr>
          <w:rFonts w:cs="Times New Roman"/>
        </w:rPr>
        <w:t xml:space="preserve">work: </w:t>
      </w:r>
      <w:r w:rsidRPr="000617FF">
        <w:rPr>
          <w:rFonts w:cs="Times New Roman"/>
          <w:i/>
          <w:iCs/>
        </w:rPr>
        <w:t>Not what I will, but what You will</w:t>
      </w:r>
      <w:r w:rsidRPr="000617FF">
        <w:rPr>
          <w:rFonts w:cs="Times New Roman"/>
        </w:rPr>
        <w:t xml:space="preserve">. Alignment calls us to surrender our ambitions, dreams, plans and strategies to what God is doing, in contrast to what we think God should do and what we want to do. </w:t>
      </w:r>
    </w:p>
    <w:p w14:paraId="43DA70F2" w14:textId="77777777" w:rsidR="005C19C3" w:rsidRPr="00F76BF5" w:rsidRDefault="00560C5C" w:rsidP="005C19C3">
      <w:pPr>
        <w:spacing w:line="480" w:lineRule="auto"/>
        <w:rPr>
          <w:b/>
          <w:color w:val="FF0000"/>
          <w:sz w:val="28"/>
          <w:szCs w:val="28"/>
          <w:u w:val="single"/>
        </w:rPr>
      </w:pPr>
      <w:r w:rsidRPr="00F76BF5">
        <w:rPr>
          <w:b/>
          <w:color w:val="FF0000"/>
          <w:sz w:val="28"/>
          <w:szCs w:val="28"/>
          <w:u w:val="single"/>
        </w:rPr>
        <w:t xml:space="preserve">Insert Transformation Story of God at Work </w:t>
      </w:r>
    </w:p>
    <w:p w14:paraId="2E2BC42A" w14:textId="77777777" w:rsidR="00560C5C" w:rsidRDefault="00560C5C" w:rsidP="005C19C3">
      <w:pPr>
        <w:spacing w:line="480" w:lineRule="auto"/>
        <w:rPr>
          <w:b/>
          <w:sz w:val="28"/>
          <w:szCs w:val="28"/>
          <w:u w:val="single"/>
        </w:rPr>
      </w:pPr>
    </w:p>
    <w:p w14:paraId="60114756" w14:textId="77777777" w:rsidR="005C19C3" w:rsidRDefault="00444C5C" w:rsidP="005C19C3">
      <w:pPr>
        <w:spacing w:line="480" w:lineRule="auto"/>
        <w:rPr>
          <w:b/>
          <w:sz w:val="28"/>
          <w:szCs w:val="28"/>
          <w:u w:val="single"/>
        </w:rPr>
      </w:pPr>
      <w:r w:rsidRPr="00444C5C">
        <w:rPr>
          <w:b/>
          <w:sz w:val="28"/>
          <w:szCs w:val="28"/>
          <w:u w:val="single"/>
        </w:rPr>
        <w:t>100 Years of Faithful Witness:</w:t>
      </w:r>
    </w:p>
    <w:p w14:paraId="11EAA468" w14:textId="4E422DC7" w:rsidR="00C07744" w:rsidRDefault="00C07744" w:rsidP="005C19C3">
      <w:pPr>
        <w:spacing w:line="480" w:lineRule="auto"/>
        <w:ind w:firstLine="720"/>
      </w:pPr>
      <w:r>
        <w:t xml:space="preserve">Our </w:t>
      </w:r>
      <w:r w:rsidR="000B5DDC">
        <w:t>F</w:t>
      </w:r>
      <w:r>
        <w:t>ellowship, The PAOC, is entering its 100</w:t>
      </w:r>
      <w:r w:rsidR="000B5DDC">
        <w:t>th</w:t>
      </w:r>
      <w:r>
        <w:t xml:space="preserve"> year. </w:t>
      </w:r>
      <w:r w:rsidR="00AF22C0">
        <w:t xml:space="preserve">We were officially founded in 1919. </w:t>
      </w:r>
      <w:r w:rsidR="00665557">
        <w:t xml:space="preserve">The </w:t>
      </w:r>
      <w:r w:rsidR="00707FC2">
        <w:t>primary motivating reason for</w:t>
      </w:r>
      <w:r>
        <w:t xml:space="preserve"> the founding </w:t>
      </w:r>
      <w:r w:rsidR="0070216A">
        <w:t xml:space="preserve">of </w:t>
      </w:r>
      <w:r>
        <w:t xml:space="preserve">our </w:t>
      </w:r>
      <w:r w:rsidR="000B5DDC">
        <w:t>F</w:t>
      </w:r>
      <w:r w:rsidR="0070216A">
        <w:t>ellowship</w:t>
      </w:r>
      <w:r w:rsidR="00D22328">
        <w:t>,</w:t>
      </w:r>
      <w:r>
        <w:t xml:space="preserve"> </w:t>
      </w:r>
      <w:r w:rsidR="00665557">
        <w:t xml:space="preserve">among others, </w:t>
      </w:r>
      <w:r>
        <w:t>was the desire to collabo</w:t>
      </w:r>
      <w:r w:rsidR="0070216A">
        <w:t>rate for the purpose of mission</w:t>
      </w:r>
      <w:r w:rsidR="00DD742A">
        <w:t>—</w:t>
      </w:r>
      <w:r w:rsidR="008F6601">
        <w:t>t</w:t>
      </w:r>
      <w:r w:rsidR="00707FC2">
        <w:t xml:space="preserve">o work together </w:t>
      </w:r>
      <w:r w:rsidR="0070216A">
        <w:t>to send</w:t>
      </w:r>
      <w:r>
        <w:t xml:space="preserve"> men and</w:t>
      </w:r>
      <w:r w:rsidR="0070216A">
        <w:t xml:space="preserve"> women to the ends of the earth </w:t>
      </w:r>
      <w:r w:rsidR="00444C5C">
        <w:t>in obedience to Jesus</w:t>
      </w:r>
      <w:r w:rsidR="00296316">
        <w:t>’</w:t>
      </w:r>
      <w:r w:rsidR="00444C5C">
        <w:t xml:space="preserve"> last command</w:t>
      </w:r>
      <w:r w:rsidR="0070216A">
        <w:t xml:space="preserve"> to </w:t>
      </w:r>
      <w:r w:rsidR="00DD742A">
        <w:t>H</w:t>
      </w:r>
      <w:r w:rsidR="0070216A">
        <w:t>is disciples.</w:t>
      </w:r>
      <w:r w:rsidR="00707FC2">
        <w:t xml:space="preserve"> His </w:t>
      </w:r>
      <w:r w:rsidR="00DD742A">
        <w:t>l</w:t>
      </w:r>
      <w:r w:rsidR="00707FC2">
        <w:t xml:space="preserve">ast </w:t>
      </w:r>
      <w:r w:rsidR="00DD742A">
        <w:t>c</w:t>
      </w:r>
      <w:r w:rsidR="00707FC2">
        <w:t xml:space="preserve">ommand has been our </w:t>
      </w:r>
      <w:r w:rsidR="00DD742A">
        <w:t>f</w:t>
      </w:r>
      <w:r w:rsidR="008F6601">
        <w:t xml:space="preserve">irst </w:t>
      </w:r>
      <w:r w:rsidR="00DD742A">
        <w:t>p</w:t>
      </w:r>
      <w:r w:rsidR="008F6601">
        <w:t>riority! To be witnesses in Jerusalem, Judea, Samaria and the ends of the earth.</w:t>
      </w:r>
    </w:p>
    <w:p w14:paraId="71B1EE6A" w14:textId="0792A3F3" w:rsidR="005C19C3" w:rsidRPr="00707FC2" w:rsidRDefault="005C19C3" w:rsidP="005C19C3">
      <w:pPr>
        <w:ind w:left="720"/>
        <w:rPr>
          <w:b/>
        </w:rPr>
      </w:pPr>
      <w:r w:rsidRPr="00707FC2">
        <w:rPr>
          <w:b/>
        </w:rPr>
        <w:t>Acts 1:8</w:t>
      </w:r>
      <w:r w:rsidR="003D6937">
        <w:rPr>
          <w:b/>
        </w:rPr>
        <w:t>, NIV</w:t>
      </w:r>
    </w:p>
    <w:p w14:paraId="52144108" w14:textId="7BA47E84" w:rsidR="005C19C3" w:rsidRDefault="003D6937" w:rsidP="005C19C3">
      <w:pPr>
        <w:ind w:left="720"/>
      </w:pPr>
      <w:r>
        <w:rPr>
          <w:b/>
        </w:rPr>
        <w:t>“</w:t>
      </w:r>
      <w:r w:rsidR="005C19C3" w:rsidRPr="00707FC2">
        <w:rPr>
          <w:b/>
        </w:rPr>
        <w:t>But you will receive power when the Holy Spirit comes on you; and you will be my witnesses in Jerusalem, and in all Judea and Samaria, and to the ends of the earth</w:t>
      </w:r>
      <w:r>
        <w:t>.”</w:t>
      </w:r>
    </w:p>
    <w:p w14:paraId="6E0FB8BA" w14:textId="77777777" w:rsidR="006B4732" w:rsidRDefault="006B4732" w:rsidP="00707FC2">
      <w:pPr>
        <w:spacing w:line="480" w:lineRule="auto"/>
      </w:pPr>
    </w:p>
    <w:p w14:paraId="6C2EBC31" w14:textId="623312D5" w:rsidR="00C16DBE" w:rsidRPr="00B54E47" w:rsidRDefault="00C16DBE" w:rsidP="00707FC2">
      <w:pPr>
        <w:spacing w:line="480" w:lineRule="auto"/>
        <w:rPr>
          <w:b/>
        </w:rPr>
      </w:pPr>
      <w:r w:rsidRPr="00C16DBE">
        <w:t xml:space="preserve">J. Roswell Flower, first editor of </w:t>
      </w:r>
      <w:r w:rsidRPr="00C16DBE">
        <w:rPr>
          <w:i/>
          <w:iCs/>
        </w:rPr>
        <w:t>The Pentecostal Evangel</w:t>
      </w:r>
      <w:r w:rsidRPr="00C16DBE">
        <w:t xml:space="preserve">, </w:t>
      </w:r>
      <w:r w:rsidR="008F6601">
        <w:t>noted:</w:t>
      </w:r>
      <w:r w:rsidR="005F794D">
        <w:t xml:space="preserve"> </w:t>
      </w:r>
      <w:r w:rsidR="005F794D" w:rsidRPr="004A09D9">
        <w:rPr>
          <w:b/>
          <w:color w:val="FF0000"/>
          <w:sz w:val="28"/>
          <w:szCs w:val="28"/>
        </w:rPr>
        <w:t>(</w:t>
      </w:r>
      <w:r w:rsidR="009C6B5E" w:rsidRPr="004A09D9">
        <w:rPr>
          <w:b/>
          <w:color w:val="FF0000"/>
          <w:sz w:val="28"/>
          <w:szCs w:val="28"/>
        </w:rPr>
        <w:t>S</w:t>
      </w:r>
      <w:r w:rsidR="005F794D" w:rsidRPr="004A09D9">
        <w:rPr>
          <w:b/>
          <w:color w:val="FF0000"/>
          <w:sz w:val="28"/>
          <w:szCs w:val="28"/>
        </w:rPr>
        <w:t xml:space="preserve">lide </w:t>
      </w:r>
      <w:r w:rsidR="00AD17CA" w:rsidRPr="004A09D9">
        <w:rPr>
          <w:b/>
          <w:color w:val="FF0000"/>
          <w:sz w:val="28"/>
          <w:szCs w:val="28"/>
        </w:rPr>
        <w:t>7</w:t>
      </w:r>
      <w:r w:rsidR="005F794D" w:rsidRPr="004A09D9">
        <w:rPr>
          <w:b/>
          <w:color w:val="FF0000"/>
          <w:sz w:val="28"/>
          <w:szCs w:val="28"/>
        </w:rPr>
        <w:t>)</w:t>
      </w:r>
    </w:p>
    <w:p w14:paraId="57F6911F" w14:textId="0B814010" w:rsidR="00C16DBE" w:rsidRDefault="008F6601" w:rsidP="008F6601">
      <w:pPr>
        <w:spacing w:line="480" w:lineRule="auto"/>
        <w:ind w:left="360"/>
        <w:rPr>
          <w:i/>
          <w:iCs/>
        </w:rPr>
      </w:pPr>
      <w:r w:rsidRPr="000B643C">
        <w:rPr>
          <w:i/>
          <w:iCs/>
          <w:sz w:val="28"/>
          <w:szCs w:val="28"/>
        </w:rPr>
        <w:t>“W</w:t>
      </w:r>
      <w:r w:rsidR="00C16DBE" w:rsidRPr="000B643C">
        <w:rPr>
          <w:i/>
          <w:iCs/>
          <w:sz w:val="28"/>
          <w:szCs w:val="28"/>
        </w:rPr>
        <w:t xml:space="preserve">hen the Holy Spirit comes into our hearts, the missionary spirit comes in with it; they are inseparable, as the missionary spirit is but one of the fruits of </w:t>
      </w:r>
      <w:r w:rsidR="00C16DBE" w:rsidRPr="000B643C">
        <w:rPr>
          <w:i/>
          <w:iCs/>
          <w:sz w:val="28"/>
          <w:szCs w:val="28"/>
        </w:rPr>
        <w:lastRenderedPageBreak/>
        <w:t>the Holy Spirit. Carrying the gospel to hungry souls in this and other lands is but a natural result of receiving the baptism of the Holy Spirit.”</w:t>
      </w:r>
      <w:r w:rsidR="009058C3" w:rsidRPr="009058C3">
        <w:rPr>
          <w:rStyle w:val="FootnoteReference"/>
          <w:iCs/>
        </w:rPr>
        <w:footnoteReference w:id="1"/>
      </w:r>
      <w:r w:rsidR="00C16DBE" w:rsidRPr="00C16DBE">
        <w:rPr>
          <w:i/>
          <w:iCs/>
        </w:rPr>
        <w:t xml:space="preserve"> </w:t>
      </w:r>
    </w:p>
    <w:p w14:paraId="338FF264" w14:textId="72D7E962" w:rsidR="00A86351" w:rsidRPr="00D75470" w:rsidRDefault="00A86351" w:rsidP="00D33E3B">
      <w:pPr>
        <w:spacing w:line="480" w:lineRule="auto"/>
        <w:rPr>
          <w:b/>
          <w:sz w:val="28"/>
          <w:szCs w:val="28"/>
        </w:rPr>
      </w:pPr>
      <w:r w:rsidRPr="00D75470">
        <w:rPr>
          <w:b/>
          <w:color w:val="FF0000"/>
          <w:sz w:val="28"/>
          <w:szCs w:val="28"/>
        </w:rPr>
        <w:t>(</w:t>
      </w:r>
      <w:r w:rsidR="009058C3" w:rsidRPr="00D75470">
        <w:rPr>
          <w:b/>
          <w:color w:val="FF0000"/>
          <w:sz w:val="28"/>
          <w:szCs w:val="28"/>
        </w:rPr>
        <w:t>S</w:t>
      </w:r>
      <w:r w:rsidRPr="00D75470">
        <w:rPr>
          <w:b/>
          <w:color w:val="FF0000"/>
          <w:sz w:val="28"/>
          <w:szCs w:val="28"/>
        </w:rPr>
        <w:t xml:space="preserve">lide </w:t>
      </w:r>
      <w:r w:rsidR="00AD17CA" w:rsidRPr="00D75470">
        <w:rPr>
          <w:b/>
          <w:color w:val="FF0000"/>
          <w:sz w:val="28"/>
          <w:szCs w:val="28"/>
        </w:rPr>
        <w:t>8</w:t>
      </w:r>
      <w:r w:rsidRPr="00D75470">
        <w:rPr>
          <w:b/>
          <w:color w:val="FF0000"/>
          <w:sz w:val="28"/>
          <w:szCs w:val="28"/>
        </w:rPr>
        <w:t>)</w:t>
      </w:r>
    </w:p>
    <w:p w14:paraId="292A2CB4" w14:textId="4CFA706B" w:rsidR="00256C97" w:rsidRPr="008F6601" w:rsidRDefault="00444C5C" w:rsidP="00707FC2">
      <w:pPr>
        <w:numPr>
          <w:ilvl w:val="0"/>
          <w:numId w:val="2"/>
        </w:numPr>
        <w:spacing w:line="480" w:lineRule="auto"/>
      </w:pPr>
      <w:r w:rsidRPr="008F6601">
        <w:rPr>
          <w:bCs/>
        </w:rPr>
        <w:t xml:space="preserve">Our </w:t>
      </w:r>
      <w:r w:rsidR="009058C3">
        <w:rPr>
          <w:bCs/>
        </w:rPr>
        <w:t>m</w:t>
      </w:r>
      <w:r w:rsidRPr="008F6601">
        <w:rPr>
          <w:bCs/>
        </w:rPr>
        <w:t xml:space="preserve">ovement, </w:t>
      </w:r>
      <w:r w:rsidR="009058C3">
        <w:rPr>
          <w:bCs/>
        </w:rPr>
        <w:t>t</w:t>
      </w:r>
      <w:r w:rsidR="00656A3A" w:rsidRPr="008F6601">
        <w:rPr>
          <w:bCs/>
        </w:rPr>
        <w:t xml:space="preserve">he Pentecostal </w:t>
      </w:r>
      <w:r w:rsidR="009058C3">
        <w:rPr>
          <w:bCs/>
        </w:rPr>
        <w:t>m</w:t>
      </w:r>
      <w:r w:rsidR="00656A3A" w:rsidRPr="008F6601">
        <w:rPr>
          <w:bCs/>
        </w:rPr>
        <w:t>ovement</w:t>
      </w:r>
      <w:r w:rsidR="009058C3">
        <w:rPr>
          <w:bCs/>
        </w:rPr>
        <w:t>,</w:t>
      </w:r>
      <w:r w:rsidR="00656A3A" w:rsidRPr="008F6601">
        <w:rPr>
          <w:bCs/>
        </w:rPr>
        <w:t xml:space="preserve"> has been marked by peo</w:t>
      </w:r>
      <w:r w:rsidRPr="008F6601">
        <w:rPr>
          <w:bCs/>
        </w:rPr>
        <w:t xml:space="preserve">ple with a </w:t>
      </w:r>
      <w:r w:rsidR="003B5FC1">
        <w:rPr>
          <w:bCs/>
        </w:rPr>
        <w:t>p</w:t>
      </w:r>
      <w:r w:rsidRPr="008F6601">
        <w:rPr>
          <w:bCs/>
        </w:rPr>
        <w:t xml:space="preserve">assion and </w:t>
      </w:r>
      <w:r w:rsidR="003B5FC1">
        <w:rPr>
          <w:bCs/>
        </w:rPr>
        <w:t>l</w:t>
      </w:r>
      <w:r w:rsidRPr="008F6601">
        <w:rPr>
          <w:bCs/>
        </w:rPr>
        <w:t>ove for those who have never heard the good news.</w:t>
      </w:r>
    </w:p>
    <w:p w14:paraId="5201B215" w14:textId="273DC8B5" w:rsidR="00256C97" w:rsidRPr="001905E4" w:rsidRDefault="00656A3A" w:rsidP="00707FC2">
      <w:pPr>
        <w:numPr>
          <w:ilvl w:val="0"/>
          <w:numId w:val="2"/>
        </w:numPr>
        <w:spacing w:line="480" w:lineRule="auto"/>
      </w:pPr>
      <w:r w:rsidRPr="001905E4">
        <w:t>A deep-seated missiona</w:t>
      </w:r>
      <w:r w:rsidR="008F6601">
        <w:t xml:space="preserve">ry impulse from the Holy Spirit has been the mark of our </w:t>
      </w:r>
      <w:r w:rsidR="009058C3">
        <w:t>F</w:t>
      </w:r>
      <w:r w:rsidR="008F6601">
        <w:t>ellowship.</w:t>
      </w:r>
      <w:r w:rsidRPr="001905E4">
        <w:t xml:space="preserve"> </w:t>
      </w:r>
    </w:p>
    <w:p w14:paraId="2619AE6A" w14:textId="15343740" w:rsidR="00256C97" w:rsidRPr="001905E4" w:rsidRDefault="00656A3A" w:rsidP="00707FC2">
      <w:pPr>
        <w:numPr>
          <w:ilvl w:val="0"/>
          <w:numId w:val="2"/>
        </w:numPr>
        <w:spacing w:line="480" w:lineRule="auto"/>
      </w:pPr>
      <w:r w:rsidRPr="001905E4">
        <w:t xml:space="preserve">Pentecostalism and mission belong together and you cannot understand the DNA and history of our </w:t>
      </w:r>
      <w:r w:rsidR="003B5FC1">
        <w:t>F</w:t>
      </w:r>
      <w:r w:rsidRPr="001905E4">
        <w:t xml:space="preserve">ellowship without understanding its missionary vision and work. </w:t>
      </w:r>
    </w:p>
    <w:p w14:paraId="2479099D" w14:textId="2455F85A" w:rsidR="00A86351" w:rsidRPr="00BE297A" w:rsidRDefault="00A86351" w:rsidP="00D33E3B">
      <w:pPr>
        <w:spacing w:line="480" w:lineRule="auto"/>
        <w:rPr>
          <w:rFonts w:cs="Times New Roman"/>
          <w:b/>
          <w:color w:val="FF0000"/>
          <w:sz w:val="28"/>
          <w:szCs w:val="28"/>
        </w:rPr>
      </w:pPr>
      <w:r w:rsidRPr="00BE297A">
        <w:rPr>
          <w:rFonts w:cs="Times New Roman"/>
          <w:b/>
          <w:color w:val="FF0000"/>
          <w:sz w:val="28"/>
          <w:szCs w:val="28"/>
        </w:rPr>
        <w:t>(</w:t>
      </w:r>
      <w:r w:rsidR="003B5FC1" w:rsidRPr="00BE297A">
        <w:rPr>
          <w:rFonts w:cs="Times New Roman"/>
          <w:b/>
          <w:color w:val="FF0000"/>
          <w:sz w:val="28"/>
          <w:szCs w:val="28"/>
        </w:rPr>
        <w:t>S</w:t>
      </w:r>
      <w:r w:rsidRPr="00BE297A">
        <w:rPr>
          <w:rFonts w:cs="Times New Roman"/>
          <w:b/>
          <w:color w:val="FF0000"/>
          <w:sz w:val="28"/>
          <w:szCs w:val="28"/>
        </w:rPr>
        <w:t xml:space="preserve">lide </w:t>
      </w:r>
      <w:r w:rsidR="00AD17CA" w:rsidRPr="00BE297A">
        <w:rPr>
          <w:rFonts w:cs="Times New Roman"/>
          <w:b/>
          <w:color w:val="FF0000"/>
          <w:sz w:val="28"/>
          <w:szCs w:val="28"/>
        </w:rPr>
        <w:t>9</w:t>
      </w:r>
      <w:r w:rsidRPr="00BE297A">
        <w:rPr>
          <w:rFonts w:cs="Times New Roman"/>
          <w:b/>
          <w:color w:val="FF0000"/>
          <w:sz w:val="28"/>
          <w:szCs w:val="28"/>
        </w:rPr>
        <w:t>)</w:t>
      </w:r>
    </w:p>
    <w:p w14:paraId="4244E9BB" w14:textId="252F855C" w:rsidR="00C27D25" w:rsidRDefault="00444C5C" w:rsidP="00C27D25">
      <w:pPr>
        <w:spacing w:line="480" w:lineRule="auto"/>
        <w:ind w:firstLine="720"/>
        <w:rPr>
          <w:rFonts w:cs="Times New Roman"/>
        </w:rPr>
      </w:pPr>
      <w:r>
        <w:rPr>
          <w:rFonts w:cs="Times New Roman"/>
        </w:rPr>
        <w:t>W</w:t>
      </w:r>
      <w:r w:rsidR="000617FF" w:rsidRPr="000617FF">
        <w:rPr>
          <w:rFonts w:cs="Times New Roman"/>
        </w:rPr>
        <w:t>e must take a moment to thank God for the incredible expansion of the good news and to honour those who aligned themselves to</w:t>
      </w:r>
      <w:r w:rsidR="00BE297A">
        <w:rPr>
          <w:rFonts w:cs="Times New Roman"/>
        </w:rPr>
        <w:t xml:space="preserve"> God’s mission.</w:t>
      </w:r>
      <w:r w:rsidR="000617FF" w:rsidRPr="000617FF">
        <w:rPr>
          <w:rFonts w:cs="Times New Roman"/>
        </w:rPr>
        <w:t xml:space="preserve"> Canadian Pentecostals were early and enthusiastic adopters of </w:t>
      </w:r>
      <w:r w:rsidR="00BE297A">
        <w:rPr>
          <w:rFonts w:cs="Times New Roman"/>
        </w:rPr>
        <w:t>His</w:t>
      </w:r>
      <w:r w:rsidR="000617FF" w:rsidRPr="000617FF">
        <w:rPr>
          <w:rFonts w:cs="Times New Roman"/>
        </w:rPr>
        <w:t xml:space="preserve"> </w:t>
      </w:r>
      <w:r w:rsidR="00BE297A">
        <w:rPr>
          <w:rFonts w:cs="Times New Roman"/>
        </w:rPr>
        <w:t>call</w:t>
      </w:r>
      <w:r w:rsidR="000617FF" w:rsidRPr="000617FF">
        <w:rPr>
          <w:rFonts w:cs="Times New Roman"/>
        </w:rPr>
        <w:t>, obeying His command to be witnesses to the ends of the earth. As early as 1908, 11 years before The Pentecostal Assemblies of Canada (PAOC) became a Fellowship of affiliated self-governing churches, two families and one single lady left Toronto for the mission field: Charles and Emma Chawner to South Africa</w:t>
      </w:r>
      <w:r w:rsidR="00BE297A">
        <w:rPr>
          <w:rFonts w:cs="Times New Roman"/>
        </w:rPr>
        <w:t xml:space="preserve">, </w:t>
      </w:r>
      <w:r w:rsidR="000617FF" w:rsidRPr="000617FF">
        <w:rPr>
          <w:rFonts w:cs="Times New Roman"/>
        </w:rPr>
        <w:t>Arthur and Jessie Atter to China</w:t>
      </w:r>
      <w:r w:rsidR="00BE297A">
        <w:rPr>
          <w:rFonts w:cs="Times New Roman"/>
        </w:rPr>
        <w:t>,</w:t>
      </w:r>
      <w:r w:rsidR="000617FF" w:rsidRPr="000617FF">
        <w:rPr>
          <w:rFonts w:cs="Times New Roman"/>
        </w:rPr>
        <w:t xml:space="preserve"> and Barbara Johnston to India. These pioneers were soon foll</w:t>
      </w:r>
      <w:r w:rsidR="008F6601">
        <w:rPr>
          <w:rFonts w:cs="Times New Roman"/>
        </w:rPr>
        <w:t>owed by workers to Liberia (1908</w:t>
      </w:r>
      <w:r w:rsidR="000617FF" w:rsidRPr="000617FF">
        <w:rPr>
          <w:rFonts w:cs="Times New Roman"/>
        </w:rPr>
        <w:t xml:space="preserve">), Egypt and India (1911), Argentina (1913), Tanganyika (1914), and Kenya and the West </w:t>
      </w:r>
      <w:r w:rsidR="000617FF" w:rsidRPr="000617FF">
        <w:rPr>
          <w:rFonts w:cs="Times New Roman"/>
        </w:rPr>
        <w:lastRenderedPageBreak/>
        <w:t xml:space="preserve">Indies (1918). </w:t>
      </w:r>
      <w:r w:rsidR="00C27D25" w:rsidRPr="00C27D25">
        <w:rPr>
          <w:rFonts w:cs="Times New Roman"/>
        </w:rPr>
        <w:t xml:space="preserve">Over the next 108 years, more than 3,000 full-time Canadian Pentecostals have served as messengers of the gospel in more than 80 countries. </w:t>
      </w:r>
    </w:p>
    <w:p w14:paraId="68C780E0" w14:textId="4C0063D9" w:rsidR="00C27D25" w:rsidRDefault="00C27D25" w:rsidP="00C27D25">
      <w:pPr>
        <w:spacing w:line="480" w:lineRule="auto"/>
        <w:ind w:firstLine="720"/>
        <w:rPr>
          <w:rFonts w:cs="Times New Roman"/>
        </w:rPr>
      </w:pPr>
      <w:r>
        <w:rPr>
          <w:rFonts w:cs="Times New Roman"/>
        </w:rPr>
        <w:t xml:space="preserve">Today we are 340 </w:t>
      </w:r>
      <w:r w:rsidR="007F0E0C">
        <w:rPr>
          <w:rFonts w:cs="Times New Roman"/>
        </w:rPr>
        <w:t>g</w:t>
      </w:r>
      <w:r>
        <w:rPr>
          <w:rFonts w:cs="Times New Roman"/>
        </w:rPr>
        <w:t xml:space="preserve">lobal </w:t>
      </w:r>
      <w:r w:rsidR="007F0E0C">
        <w:rPr>
          <w:rFonts w:cs="Times New Roman"/>
        </w:rPr>
        <w:t>w</w:t>
      </w:r>
      <w:r>
        <w:rPr>
          <w:rFonts w:cs="Times New Roman"/>
        </w:rPr>
        <w:t>orkers serving in 75 countries.</w:t>
      </w:r>
    </w:p>
    <w:p w14:paraId="46035E70" w14:textId="77777777" w:rsidR="00150B8F" w:rsidRPr="00C27D25" w:rsidRDefault="00150B8F" w:rsidP="00C27D25">
      <w:pPr>
        <w:spacing w:line="480" w:lineRule="auto"/>
        <w:ind w:firstLine="720"/>
        <w:rPr>
          <w:rFonts w:cs="Times New Roman"/>
        </w:rPr>
      </w:pPr>
    </w:p>
    <w:p w14:paraId="48A7F854" w14:textId="4910026E" w:rsidR="005C19C3" w:rsidRPr="00A81224" w:rsidRDefault="005C19C3" w:rsidP="005C19C3">
      <w:pPr>
        <w:shd w:val="clear" w:color="auto" w:fill="FFFFFF"/>
        <w:spacing w:before="100" w:beforeAutospacing="1" w:after="100" w:afterAutospacing="1" w:line="360" w:lineRule="atLeast"/>
        <w:jc w:val="center"/>
        <w:outlineLvl w:val="0"/>
        <w:rPr>
          <w:rFonts w:eastAsia="Times New Roman" w:cstheme="minorHAnsi"/>
          <w:iCs/>
          <w:color w:val="373737"/>
          <w:sz w:val="28"/>
          <w:szCs w:val="28"/>
          <w:lang w:val="en" w:eastAsia="en-CA"/>
        </w:rPr>
      </w:pPr>
      <w:r w:rsidRPr="00153A78">
        <w:rPr>
          <w:rFonts w:eastAsia="Times New Roman" w:cstheme="minorHAnsi"/>
          <w:b/>
          <w:i/>
          <w:iCs/>
          <w:color w:val="373737"/>
          <w:sz w:val="28"/>
          <w:szCs w:val="28"/>
          <w:lang w:val="en" w:eastAsia="en-CA"/>
        </w:rPr>
        <w:t>The missionaries from the floating box.</w:t>
      </w:r>
      <w:r w:rsidR="00A81224" w:rsidRPr="00153A78">
        <w:rPr>
          <w:rFonts w:eastAsia="Times New Roman" w:cstheme="minorHAnsi"/>
          <w:b/>
          <w:i/>
          <w:iCs/>
          <w:color w:val="373737"/>
          <w:sz w:val="28"/>
          <w:szCs w:val="28"/>
          <w:lang w:val="en" w:eastAsia="en-CA"/>
        </w:rPr>
        <w:t xml:space="preserve">  </w:t>
      </w:r>
      <w:r w:rsidR="00A81224" w:rsidRPr="00175CD6">
        <w:rPr>
          <w:rFonts w:eastAsia="Times New Roman" w:cstheme="minorHAnsi"/>
          <w:b/>
          <w:i/>
          <w:iCs/>
          <w:color w:val="373737"/>
          <w:sz w:val="28"/>
          <w:szCs w:val="28"/>
          <w:lang w:val="en" w:eastAsia="en-CA"/>
        </w:rPr>
        <w:t xml:space="preserve"> </w:t>
      </w:r>
      <w:r w:rsidR="00A81224" w:rsidRPr="00175CD6">
        <w:rPr>
          <w:rFonts w:eastAsia="Times New Roman" w:cstheme="minorHAnsi"/>
          <w:b/>
          <w:iCs/>
          <w:color w:val="FF0000"/>
          <w:sz w:val="28"/>
          <w:szCs w:val="28"/>
          <w:lang w:val="en" w:eastAsia="en-CA"/>
        </w:rPr>
        <w:t>(</w:t>
      </w:r>
      <w:r w:rsidR="00175CD6" w:rsidRPr="00175CD6">
        <w:rPr>
          <w:rFonts w:eastAsia="Times New Roman" w:cstheme="minorHAnsi"/>
          <w:b/>
          <w:iCs/>
          <w:color w:val="FF0000"/>
          <w:sz w:val="28"/>
          <w:szCs w:val="28"/>
          <w:lang w:val="en" w:eastAsia="en-CA"/>
        </w:rPr>
        <w:t>S</w:t>
      </w:r>
      <w:r w:rsidR="00A86351" w:rsidRPr="00175CD6">
        <w:rPr>
          <w:rFonts w:eastAsia="Times New Roman" w:cstheme="minorHAnsi"/>
          <w:b/>
          <w:iCs/>
          <w:color w:val="FF0000"/>
          <w:sz w:val="28"/>
          <w:szCs w:val="28"/>
          <w:lang w:val="en" w:eastAsia="en-CA"/>
        </w:rPr>
        <w:t xml:space="preserve">lide </w:t>
      </w:r>
      <w:r w:rsidR="00AD17CA" w:rsidRPr="00175CD6">
        <w:rPr>
          <w:rFonts w:eastAsia="Times New Roman" w:cstheme="minorHAnsi"/>
          <w:b/>
          <w:iCs/>
          <w:color w:val="FF0000"/>
          <w:sz w:val="28"/>
          <w:szCs w:val="28"/>
          <w:lang w:val="en" w:eastAsia="en-CA"/>
        </w:rPr>
        <w:t>10</w:t>
      </w:r>
      <w:r w:rsidR="00A81224" w:rsidRPr="00175CD6">
        <w:rPr>
          <w:rFonts w:eastAsia="Times New Roman" w:cstheme="minorHAnsi"/>
          <w:b/>
          <w:iCs/>
          <w:color w:val="FF0000"/>
          <w:sz w:val="28"/>
          <w:szCs w:val="28"/>
          <w:lang w:val="en" w:eastAsia="en-CA"/>
        </w:rPr>
        <w:t>)</w:t>
      </w:r>
    </w:p>
    <w:p w14:paraId="3FD6BE55" w14:textId="4CFA4919" w:rsidR="00B816FC" w:rsidRPr="00B816FC" w:rsidRDefault="00B816FC" w:rsidP="00FA16A4">
      <w:pPr>
        <w:spacing w:line="480" w:lineRule="auto"/>
        <w:rPr>
          <w:rFonts w:eastAsia="Calibri" w:cs="Times New Roman"/>
          <w:sz w:val="22"/>
          <w:lang w:val="en-CA"/>
        </w:rPr>
      </w:pPr>
      <w:r w:rsidRPr="00B816FC">
        <w:rPr>
          <w:rFonts w:eastAsia="Calibri" w:cs="Times New Roman"/>
          <w:i/>
          <w:sz w:val="28"/>
          <w:szCs w:val="28"/>
          <w:lang w:val="en-CA"/>
        </w:rPr>
        <w:t xml:space="preserve">In 1908, on Christmas Day, a young African man named Jasper Toe stood on the beach at Garraway Bay, Liberia, looking out at the mighty Atlantic Ocean. He had walked seven days from his inland village to get there. Back in his home village, Jasper would stand outside his hut and look at the stars and think, </w:t>
      </w:r>
      <w:r w:rsidRPr="00B816FC">
        <w:rPr>
          <w:rFonts w:eastAsia="Calibri" w:cs="Times New Roman"/>
          <w:sz w:val="28"/>
          <w:szCs w:val="28"/>
          <w:lang w:val="en-CA"/>
        </w:rPr>
        <w:t xml:space="preserve">There must be a creator; how can I know him? </w:t>
      </w:r>
      <w:r w:rsidRPr="00B816FC">
        <w:rPr>
          <w:rFonts w:eastAsia="Calibri" w:cs="Times New Roman"/>
          <w:i/>
          <w:sz w:val="28"/>
          <w:szCs w:val="28"/>
          <w:lang w:val="en-CA"/>
        </w:rPr>
        <w:t xml:space="preserve">One night, as Jasper looked at the sky, he cried out, “If there is a Creator God, help me find You.” God responded and gave clear direction to go to Garraway Beach, where he would see a big box on the water with smoke coming out of it. “Out of the big box, a little box will bring people who will tell you who I am.” God had already prepared the answer to Jasper’s prayer. John and Jessie Perkins, Methodist missionaries, attended a Pentecostal meeting in Toronto, Canada, and were baptized in the Holy Spirit. Returning to Liberia, sent by their new Pentecostal family and accompanied by others called to mission, the group spent time in prayer seeking God’s guidance. John Perkins felt they should disembark at the coastal town of Garraway. The captain argued that disembarking there was too dangerous. However, the Holy Spirit’s direction to </w:t>
      </w:r>
      <w:r w:rsidRPr="00B816FC">
        <w:rPr>
          <w:rFonts w:eastAsia="Calibri" w:cs="Times New Roman"/>
          <w:i/>
          <w:sz w:val="28"/>
          <w:szCs w:val="28"/>
          <w:lang w:val="en-CA"/>
        </w:rPr>
        <w:lastRenderedPageBreak/>
        <w:t xml:space="preserve">John was urgent: </w:t>
      </w:r>
      <w:r w:rsidRPr="00B816FC">
        <w:rPr>
          <w:rFonts w:eastAsia="Calibri" w:cs="Times New Roman"/>
          <w:sz w:val="28"/>
          <w:szCs w:val="28"/>
          <w:lang w:val="en-CA"/>
        </w:rPr>
        <w:t>You must get off the ship here. This is where I want you to go.</w:t>
      </w:r>
      <w:r w:rsidRPr="00B816FC">
        <w:rPr>
          <w:rFonts w:eastAsia="Calibri" w:cs="Times New Roman"/>
          <w:i/>
          <w:sz w:val="28"/>
          <w:szCs w:val="28"/>
          <w:lang w:val="en-CA"/>
        </w:rPr>
        <w:t xml:space="preserve"> Finally, the captain relented. The large ship could not get close to shore, so he put the missionaries and all their belongings in a small boat and sent them ashore. On Christmas Day 1908, Jasper waited to greet them with great joy. Jasper led them back to his village, where the missionaries learned his language and shared the gospel. Jasper was their first convert and later became the first general superintendent of the Liberia Assemblies of God.</w:t>
      </w:r>
      <w:r w:rsidRPr="00B816FC">
        <w:rPr>
          <w:rFonts w:eastAsia="Calibri" w:cs="Times New Roman"/>
          <w:sz w:val="28"/>
          <w:szCs w:val="28"/>
          <w:lang w:val="en-CA"/>
        </w:rPr>
        <w:t xml:space="preserve"> </w:t>
      </w:r>
      <w:r w:rsidR="003262EC" w:rsidRPr="00153A78">
        <w:rPr>
          <w:rFonts w:eastAsia="Times New Roman" w:cstheme="minorHAnsi"/>
          <w:b/>
          <w:iCs/>
          <w:color w:val="FF0000"/>
          <w:sz w:val="28"/>
          <w:szCs w:val="28"/>
          <w:lang w:val="en" w:eastAsia="en-CA"/>
        </w:rPr>
        <w:t xml:space="preserve">(Slide 11) </w:t>
      </w:r>
      <w:r w:rsidRPr="00B816FC">
        <w:rPr>
          <w:rFonts w:eastAsia="Calibri" w:cs="Times New Roman"/>
          <w:i/>
          <w:sz w:val="28"/>
          <w:szCs w:val="28"/>
          <w:lang w:val="en-CA"/>
        </w:rPr>
        <w:t>In 2008, the Liberia Assemblies of God celebrated their 100th anniversary. They date the founding of their church to the day Jasper Toe waited on Garraway Beach to welcome missionaries from the floating box.</w:t>
      </w:r>
      <w:r w:rsidR="002A09C0">
        <w:rPr>
          <w:rStyle w:val="FootnoteReference"/>
          <w:rFonts w:eastAsia="Calibri" w:cs="Times New Roman"/>
          <w:sz w:val="22"/>
          <w:lang w:val="en-CA"/>
        </w:rPr>
        <w:footnoteReference w:id="2"/>
      </w:r>
    </w:p>
    <w:p w14:paraId="4D7F38EC" w14:textId="4A56FA0C" w:rsidR="00163890" w:rsidRPr="00560C5C" w:rsidRDefault="005C19C3" w:rsidP="00163890">
      <w:pPr>
        <w:spacing w:line="480" w:lineRule="auto"/>
        <w:rPr>
          <w:rFonts w:cs="Times New Roman"/>
          <w:b/>
          <w:sz w:val="28"/>
          <w:szCs w:val="28"/>
          <w:u w:val="single"/>
        </w:rPr>
      </w:pPr>
      <w:r w:rsidRPr="00560C5C">
        <w:rPr>
          <w:rFonts w:cs="Times New Roman"/>
          <w:b/>
          <w:sz w:val="28"/>
          <w:szCs w:val="28"/>
          <w:u w:val="single"/>
        </w:rPr>
        <w:t>Impact Report</w:t>
      </w:r>
      <w:r w:rsidR="00163890" w:rsidRPr="00560C5C">
        <w:rPr>
          <w:rFonts w:cs="Times New Roman"/>
          <w:b/>
          <w:sz w:val="28"/>
          <w:szCs w:val="28"/>
          <w:u w:val="single"/>
        </w:rPr>
        <w:t>:</w:t>
      </w:r>
    </w:p>
    <w:p w14:paraId="24B79F29" w14:textId="619AF493" w:rsidR="005C19C3" w:rsidRDefault="005C19C3" w:rsidP="005C19C3">
      <w:pPr>
        <w:spacing w:line="480" w:lineRule="auto"/>
        <w:ind w:firstLine="720"/>
      </w:pPr>
      <w:r>
        <w:t>The greatest gift we can give to the world is the gospel. Nothing can transform for good with greater impact than the good news about Jesus Christ.</w:t>
      </w:r>
      <w:r w:rsidR="005E2FE3">
        <w:t xml:space="preserve"> </w:t>
      </w:r>
      <w:r>
        <w:t xml:space="preserve">When people find their way back to God through Jesus Christ, it changes everything. The destiny of families and communities and sometimes </w:t>
      </w:r>
      <w:r w:rsidR="005E2FE3">
        <w:t>entire</w:t>
      </w:r>
      <w:r>
        <w:t xml:space="preserve"> nations are transformed by the good news we have. If you want to bring real transformation, you must first begin with the human heart. </w:t>
      </w:r>
    </w:p>
    <w:p w14:paraId="3361B12D" w14:textId="6794D87B" w:rsidR="005C19C3" w:rsidRDefault="005C19C3" w:rsidP="005C19C3">
      <w:pPr>
        <w:spacing w:line="480" w:lineRule="auto"/>
        <w:ind w:firstLine="720"/>
      </w:pPr>
      <w:r>
        <w:t xml:space="preserve">Change a </w:t>
      </w:r>
      <w:r w:rsidR="005E2FE3">
        <w:t>l</w:t>
      </w:r>
      <w:r>
        <w:t xml:space="preserve">ife, change a </w:t>
      </w:r>
      <w:r w:rsidR="005E2FE3">
        <w:t>f</w:t>
      </w:r>
      <w:r>
        <w:t>amily</w:t>
      </w:r>
    </w:p>
    <w:p w14:paraId="45D6D78D" w14:textId="0008C966" w:rsidR="005C19C3" w:rsidRDefault="005C19C3" w:rsidP="005C19C3">
      <w:pPr>
        <w:spacing w:line="480" w:lineRule="auto"/>
        <w:ind w:firstLine="720"/>
      </w:pPr>
      <w:r>
        <w:t xml:space="preserve">Change a </w:t>
      </w:r>
      <w:r w:rsidR="005E2FE3">
        <w:t>f</w:t>
      </w:r>
      <w:r>
        <w:t xml:space="preserve">amily, </w:t>
      </w:r>
      <w:r w:rsidR="005E2FE3">
        <w:t>c</w:t>
      </w:r>
      <w:r>
        <w:t xml:space="preserve">hange a </w:t>
      </w:r>
      <w:r w:rsidR="005E2FE3">
        <w:t>c</w:t>
      </w:r>
      <w:r>
        <w:t>ommunity</w:t>
      </w:r>
    </w:p>
    <w:p w14:paraId="5E180BA5" w14:textId="47B2F51B" w:rsidR="005C19C3" w:rsidRPr="005C19C3" w:rsidRDefault="005C19C3" w:rsidP="005C19C3">
      <w:pPr>
        <w:spacing w:line="480" w:lineRule="auto"/>
        <w:ind w:firstLine="720"/>
      </w:pPr>
      <w:r>
        <w:lastRenderedPageBreak/>
        <w:t xml:space="preserve">Change a </w:t>
      </w:r>
      <w:r w:rsidR="005E2FE3">
        <w:t>c</w:t>
      </w:r>
      <w:r>
        <w:t xml:space="preserve">ommunity, </w:t>
      </w:r>
      <w:r w:rsidR="005E2FE3">
        <w:t>c</w:t>
      </w:r>
      <w:r>
        <w:t xml:space="preserve">hange a </w:t>
      </w:r>
      <w:r w:rsidR="005E2FE3">
        <w:t>n</w:t>
      </w:r>
      <w:r>
        <w:t>ation.</w:t>
      </w:r>
    </w:p>
    <w:p w14:paraId="5B83A776" w14:textId="5F334566" w:rsidR="00163890" w:rsidRPr="0074101E" w:rsidRDefault="000617FF" w:rsidP="000617FF">
      <w:pPr>
        <w:pStyle w:val="ListParagraph"/>
        <w:numPr>
          <w:ilvl w:val="0"/>
          <w:numId w:val="2"/>
        </w:numPr>
        <w:spacing w:line="480" w:lineRule="auto"/>
        <w:rPr>
          <w:rFonts w:cs="Times New Roman"/>
          <w:b/>
        </w:rPr>
      </w:pPr>
      <w:r w:rsidRPr="00D47335">
        <w:rPr>
          <w:rFonts w:cs="Times New Roman"/>
          <w:b/>
          <w:i/>
          <w:u w:val="single"/>
        </w:rPr>
        <w:t>Together with God,</w:t>
      </w:r>
      <w:r w:rsidRPr="000617FF">
        <w:rPr>
          <w:rFonts w:cs="Times New Roman"/>
        </w:rPr>
        <w:t xml:space="preserve"> we have </w:t>
      </w:r>
      <w:r w:rsidR="00163890">
        <w:rPr>
          <w:rFonts w:cs="Times New Roman"/>
        </w:rPr>
        <w:t>witnessed God at work</w:t>
      </w:r>
      <w:r w:rsidR="00A86351">
        <w:rPr>
          <w:rFonts w:cs="Times New Roman"/>
        </w:rPr>
        <w:t xml:space="preserve"> </w:t>
      </w:r>
      <w:r w:rsidR="00A86351" w:rsidRPr="00EF73FB">
        <w:rPr>
          <w:rFonts w:cs="Times New Roman"/>
          <w:b/>
          <w:color w:val="FF0000"/>
          <w:sz w:val="28"/>
          <w:szCs w:val="28"/>
        </w:rPr>
        <w:t>(Slide 1</w:t>
      </w:r>
      <w:r w:rsidR="00AD17CA" w:rsidRPr="00EF73FB">
        <w:rPr>
          <w:rFonts w:cs="Times New Roman"/>
          <w:b/>
          <w:color w:val="FF0000"/>
          <w:sz w:val="28"/>
          <w:szCs w:val="28"/>
        </w:rPr>
        <w:t>2</w:t>
      </w:r>
      <w:r w:rsidR="00A86351" w:rsidRPr="00EF73FB">
        <w:rPr>
          <w:rFonts w:cs="Times New Roman"/>
          <w:b/>
          <w:color w:val="FF0000"/>
          <w:sz w:val="28"/>
          <w:szCs w:val="28"/>
        </w:rPr>
        <w:t>)</w:t>
      </w:r>
    </w:p>
    <w:p w14:paraId="64BC30A2" w14:textId="35C9E233" w:rsidR="00163890" w:rsidRDefault="00163890" w:rsidP="00163890">
      <w:pPr>
        <w:pStyle w:val="ListParagraph"/>
        <w:numPr>
          <w:ilvl w:val="1"/>
          <w:numId w:val="2"/>
        </w:numPr>
        <w:spacing w:line="480" w:lineRule="auto"/>
        <w:rPr>
          <w:rFonts w:cs="Times New Roman"/>
        </w:rPr>
      </w:pPr>
      <w:r>
        <w:rPr>
          <w:rFonts w:cs="Times New Roman"/>
        </w:rPr>
        <w:t>O</w:t>
      </w:r>
      <w:r w:rsidR="009F7F88">
        <w:rPr>
          <w:rFonts w:cs="Times New Roman"/>
        </w:rPr>
        <w:t>ver 50,000 churches planted</w:t>
      </w:r>
      <w:r w:rsidR="00EF73FB">
        <w:rPr>
          <w:rFonts w:cs="Times New Roman"/>
        </w:rPr>
        <w:t>.</w:t>
      </w:r>
    </w:p>
    <w:p w14:paraId="22A29DBB" w14:textId="1CF79047" w:rsidR="00163890" w:rsidRDefault="00163890" w:rsidP="00163890">
      <w:pPr>
        <w:pStyle w:val="ListParagraph"/>
        <w:numPr>
          <w:ilvl w:val="1"/>
          <w:numId w:val="2"/>
        </w:numPr>
        <w:spacing w:line="480" w:lineRule="auto"/>
        <w:rPr>
          <w:rFonts w:cs="Times New Roman"/>
        </w:rPr>
      </w:pPr>
      <w:r>
        <w:rPr>
          <w:rFonts w:cs="Times New Roman"/>
        </w:rPr>
        <w:t>O</w:t>
      </w:r>
      <w:r w:rsidR="000617FF" w:rsidRPr="000617FF">
        <w:rPr>
          <w:rFonts w:cs="Times New Roman"/>
        </w:rPr>
        <w:t>ver 40,000 workers trained and r</w:t>
      </w:r>
      <w:r w:rsidR="009F7F88">
        <w:rPr>
          <w:rFonts w:cs="Times New Roman"/>
        </w:rPr>
        <w:t>eleased into the harvest field</w:t>
      </w:r>
      <w:r w:rsidR="00EF73FB">
        <w:rPr>
          <w:rFonts w:cs="Times New Roman"/>
        </w:rPr>
        <w:t>.</w:t>
      </w:r>
    </w:p>
    <w:p w14:paraId="5389D178" w14:textId="6066ADC9" w:rsidR="00163890" w:rsidRDefault="00163890" w:rsidP="00163890">
      <w:pPr>
        <w:pStyle w:val="ListParagraph"/>
        <w:numPr>
          <w:ilvl w:val="1"/>
          <w:numId w:val="2"/>
        </w:numPr>
        <w:spacing w:line="480" w:lineRule="auto"/>
        <w:rPr>
          <w:rFonts w:cs="Times New Roman"/>
        </w:rPr>
      </w:pPr>
      <w:r>
        <w:rPr>
          <w:rFonts w:cs="Times New Roman"/>
        </w:rPr>
        <w:t>More than</w:t>
      </w:r>
      <w:r w:rsidR="000617FF" w:rsidRPr="000617FF">
        <w:rPr>
          <w:rFonts w:cs="Times New Roman"/>
        </w:rPr>
        <w:t xml:space="preserve"> 12 million people </w:t>
      </w:r>
      <w:r w:rsidR="009F7F88">
        <w:rPr>
          <w:rFonts w:cs="Times New Roman"/>
        </w:rPr>
        <w:t>have decided to follow Jesus</w:t>
      </w:r>
      <w:r w:rsidR="00EF73FB">
        <w:rPr>
          <w:rFonts w:cs="Times New Roman"/>
        </w:rPr>
        <w:t>.</w:t>
      </w:r>
    </w:p>
    <w:p w14:paraId="6935CDD2" w14:textId="251A4595" w:rsidR="00DF6307" w:rsidRDefault="000617FF" w:rsidP="00163890">
      <w:pPr>
        <w:pStyle w:val="ListParagraph"/>
        <w:numPr>
          <w:ilvl w:val="1"/>
          <w:numId w:val="2"/>
        </w:numPr>
        <w:spacing w:line="480" w:lineRule="auto"/>
        <w:rPr>
          <w:rFonts w:cs="Times New Roman"/>
        </w:rPr>
      </w:pPr>
      <w:r w:rsidRPr="000617FF">
        <w:rPr>
          <w:rFonts w:cs="Times New Roman"/>
        </w:rPr>
        <w:t>For the PAOC, the mission of God has always been a central focus and a priority</w:t>
      </w:r>
      <w:r w:rsidR="00EF73FB">
        <w:rPr>
          <w:rFonts w:cs="Times New Roman"/>
        </w:rPr>
        <w:t xml:space="preserve"> </w:t>
      </w:r>
      <w:r w:rsidRPr="000617FF">
        <w:rPr>
          <w:rFonts w:cs="Times New Roman"/>
        </w:rPr>
        <w:t xml:space="preserve">that has shaped the agenda of our international </w:t>
      </w:r>
      <w:r w:rsidR="009F7F88">
        <w:rPr>
          <w:rFonts w:cs="Times New Roman"/>
        </w:rPr>
        <w:t>engagement</w:t>
      </w:r>
      <w:r w:rsidR="00EF73FB">
        <w:rPr>
          <w:rFonts w:cs="Times New Roman"/>
        </w:rPr>
        <w:t>.</w:t>
      </w:r>
    </w:p>
    <w:p w14:paraId="18862A49" w14:textId="6060E433" w:rsidR="00E73F1D" w:rsidRPr="00916742" w:rsidRDefault="00E73F1D" w:rsidP="00E73F1D">
      <w:pPr>
        <w:spacing w:line="480" w:lineRule="auto"/>
        <w:rPr>
          <w:rFonts w:cs="Times New Roman"/>
          <w:b/>
          <w:color w:val="FF0000"/>
          <w:sz w:val="28"/>
          <w:szCs w:val="28"/>
        </w:rPr>
      </w:pPr>
      <w:r w:rsidRPr="00916742">
        <w:rPr>
          <w:rFonts w:cs="Times New Roman"/>
          <w:b/>
          <w:color w:val="FF0000"/>
          <w:sz w:val="28"/>
          <w:szCs w:val="28"/>
        </w:rPr>
        <w:t>(Slide 1</w:t>
      </w:r>
      <w:r w:rsidR="00AD17CA" w:rsidRPr="00916742">
        <w:rPr>
          <w:rFonts w:cs="Times New Roman"/>
          <w:b/>
          <w:color w:val="FF0000"/>
          <w:sz w:val="28"/>
          <w:szCs w:val="28"/>
        </w:rPr>
        <w:t>3</w:t>
      </w:r>
      <w:r w:rsidRPr="00916742">
        <w:rPr>
          <w:rFonts w:cs="Times New Roman"/>
          <w:b/>
          <w:color w:val="FF0000"/>
          <w:sz w:val="28"/>
          <w:szCs w:val="28"/>
        </w:rPr>
        <w:t>)</w:t>
      </w:r>
    </w:p>
    <w:p w14:paraId="790D8368" w14:textId="699BA42E" w:rsidR="0062572C" w:rsidRDefault="0062572C" w:rsidP="0062572C">
      <w:pPr>
        <w:pStyle w:val="ListParagraph"/>
        <w:spacing w:line="240" w:lineRule="auto"/>
        <w:rPr>
          <w:rFonts w:cs="Times New Roman"/>
          <w:b/>
        </w:rPr>
      </w:pPr>
      <w:r w:rsidRPr="0062572C">
        <w:rPr>
          <w:rFonts w:cs="Times New Roman"/>
          <w:b/>
        </w:rPr>
        <w:t>Colossians 1:6, NIV</w:t>
      </w:r>
    </w:p>
    <w:p w14:paraId="798332BA" w14:textId="77777777" w:rsidR="0062572C" w:rsidRDefault="0062572C" w:rsidP="0062572C">
      <w:pPr>
        <w:pStyle w:val="ListParagraph"/>
        <w:spacing w:line="240" w:lineRule="auto"/>
        <w:rPr>
          <w:rFonts w:cs="Times New Roman"/>
          <w:b/>
        </w:rPr>
      </w:pPr>
    </w:p>
    <w:p w14:paraId="5025DA56" w14:textId="7BDD6F8E" w:rsidR="0076668A" w:rsidRDefault="0076668A" w:rsidP="00E42C10">
      <w:pPr>
        <w:pStyle w:val="ListParagraph"/>
        <w:numPr>
          <w:ilvl w:val="0"/>
          <w:numId w:val="2"/>
        </w:numPr>
        <w:spacing w:line="240" w:lineRule="auto"/>
        <w:rPr>
          <w:rFonts w:cs="Times New Roman"/>
          <w:b/>
        </w:rPr>
      </w:pPr>
      <w:r w:rsidRPr="0076668A">
        <w:rPr>
          <w:rFonts w:cs="Times New Roman"/>
          <w:b/>
        </w:rPr>
        <w:t>“All over the world this gospel is bearing fruit and growing, just as it has been doing among you since the day you heard it and understood God’s grace in all its truth</w:t>
      </w:r>
      <w:r w:rsidR="0062572C">
        <w:rPr>
          <w:rFonts w:cs="Times New Roman"/>
          <w:b/>
        </w:rPr>
        <w:t>.</w:t>
      </w:r>
      <w:r w:rsidRPr="0076668A">
        <w:rPr>
          <w:rFonts w:cs="Times New Roman"/>
          <w:b/>
        </w:rPr>
        <w:t xml:space="preserve">” </w:t>
      </w:r>
    </w:p>
    <w:p w14:paraId="4A4F62CF" w14:textId="526F5DA5" w:rsidR="00CE0836" w:rsidRDefault="00CE0836" w:rsidP="00CE0836">
      <w:pPr>
        <w:spacing w:line="240" w:lineRule="auto"/>
        <w:ind w:left="360"/>
        <w:rPr>
          <w:rFonts w:cs="Times New Roman"/>
          <w:b/>
        </w:rPr>
      </w:pPr>
    </w:p>
    <w:p w14:paraId="156858F6" w14:textId="4DD2A45F" w:rsidR="00CE0836" w:rsidRPr="00D33E3B" w:rsidRDefault="00CE0836" w:rsidP="00D33E3B">
      <w:pPr>
        <w:spacing w:line="240" w:lineRule="auto"/>
        <w:rPr>
          <w:rFonts w:cs="Times New Roman"/>
          <w:b/>
          <w:color w:val="FF0000"/>
          <w:sz w:val="28"/>
          <w:szCs w:val="28"/>
        </w:rPr>
      </w:pPr>
      <w:r w:rsidRPr="00D33E3B">
        <w:rPr>
          <w:rFonts w:cs="Times New Roman"/>
          <w:b/>
          <w:color w:val="FF0000"/>
          <w:sz w:val="28"/>
          <w:szCs w:val="28"/>
        </w:rPr>
        <w:t>(Slide 1</w:t>
      </w:r>
      <w:r w:rsidR="00AD17CA" w:rsidRPr="00D33E3B">
        <w:rPr>
          <w:rFonts w:cs="Times New Roman"/>
          <w:b/>
          <w:color w:val="FF0000"/>
          <w:sz w:val="28"/>
          <w:szCs w:val="28"/>
        </w:rPr>
        <w:t>4</w:t>
      </w:r>
      <w:r w:rsidRPr="00D33E3B">
        <w:rPr>
          <w:rFonts w:cs="Times New Roman"/>
          <w:b/>
          <w:color w:val="FF0000"/>
          <w:sz w:val="28"/>
          <w:szCs w:val="28"/>
        </w:rPr>
        <w:t>)</w:t>
      </w:r>
    </w:p>
    <w:p w14:paraId="57360868" w14:textId="101D7918" w:rsidR="00330B0A" w:rsidRPr="00C27D25" w:rsidRDefault="00330B0A" w:rsidP="00C27D25">
      <w:pPr>
        <w:numPr>
          <w:ilvl w:val="0"/>
          <w:numId w:val="5"/>
        </w:numPr>
        <w:spacing w:line="480" w:lineRule="auto"/>
        <w:rPr>
          <w:rFonts w:cs="Times New Roman"/>
        </w:rPr>
      </w:pPr>
      <w:r w:rsidRPr="00C27D25">
        <w:rPr>
          <w:rFonts w:cs="Times New Roman"/>
        </w:rPr>
        <w:t xml:space="preserve">We are currently engaged significantly in 20 </w:t>
      </w:r>
      <w:r w:rsidR="0062572C">
        <w:rPr>
          <w:rFonts w:cs="Times New Roman"/>
        </w:rPr>
        <w:t>i</w:t>
      </w:r>
      <w:r w:rsidRPr="00C27D25">
        <w:rPr>
          <w:rFonts w:cs="Times New Roman"/>
        </w:rPr>
        <w:t>nternational/</w:t>
      </w:r>
      <w:r w:rsidR="0062572C">
        <w:rPr>
          <w:rFonts w:cs="Times New Roman"/>
        </w:rPr>
        <w:t>u</w:t>
      </w:r>
      <w:r w:rsidRPr="00C27D25">
        <w:rPr>
          <w:rFonts w:cs="Times New Roman"/>
        </w:rPr>
        <w:t xml:space="preserve">rban </w:t>
      </w:r>
      <w:r w:rsidR="0062572C">
        <w:rPr>
          <w:rFonts w:cs="Times New Roman"/>
        </w:rPr>
        <w:t>c</w:t>
      </w:r>
      <w:r w:rsidRPr="00C27D25">
        <w:rPr>
          <w:rFonts w:cs="Times New Roman"/>
        </w:rPr>
        <w:t xml:space="preserve">hurch plants and have planted over 100 Great Commission </w:t>
      </w:r>
      <w:r w:rsidR="0062572C">
        <w:rPr>
          <w:rFonts w:cs="Times New Roman"/>
        </w:rPr>
        <w:t>c</w:t>
      </w:r>
      <w:r w:rsidRPr="00C27D25">
        <w:rPr>
          <w:rFonts w:cs="Times New Roman"/>
        </w:rPr>
        <w:t>hurches in</w:t>
      </w:r>
      <w:r w:rsidR="003029F6">
        <w:rPr>
          <w:rFonts w:cs="Times New Roman"/>
        </w:rPr>
        <w:t xml:space="preserve"> </w:t>
      </w:r>
      <w:r w:rsidR="0062572C">
        <w:rPr>
          <w:rFonts w:cs="Times New Roman"/>
        </w:rPr>
        <w:t>u</w:t>
      </w:r>
      <w:r w:rsidR="003029F6">
        <w:rPr>
          <w:rFonts w:cs="Times New Roman"/>
        </w:rPr>
        <w:t xml:space="preserve">rban </w:t>
      </w:r>
      <w:r w:rsidR="0062572C">
        <w:rPr>
          <w:rFonts w:cs="Times New Roman"/>
        </w:rPr>
        <w:t>c</w:t>
      </w:r>
      <w:r w:rsidR="003029F6">
        <w:rPr>
          <w:rFonts w:cs="Times New Roman"/>
        </w:rPr>
        <w:t>entres around the world</w:t>
      </w:r>
      <w:r w:rsidR="0062572C">
        <w:rPr>
          <w:rFonts w:cs="Times New Roman"/>
        </w:rPr>
        <w:t>.</w:t>
      </w:r>
      <w:r w:rsidRPr="00C27D25">
        <w:rPr>
          <w:rFonts w:cs="Times New Roman"/>
        </w:rPr>
        <w:t xml:space="preserve"> </w:t>
      </w:r>
    </w:p>
    <w:p w14:paraId="4EED5E97" w14:textId="6D34671F" w:rsidR="00330B0A" w:rsidRPr="00CA5861" w:rsidRDefault="00330B0A" w:rsidP="00CA5861">
      <w:pPr>
        <w:pStyle w:val="ListParagraph"/>
        <w:numPr>
          <w:ilvl w:val="0"/>
          <w:numId w:val="5"/>
        </w:numPr>
        <w:spacing w:line="480" w:lineRule="auto"/>
        <w:rPr>
          <w:rFonts w:cs="Times New Roman"/>
        </w:rPr>
      </w:pPr>
      <w:r w:rsidRPr="00CA5861">
        <w:rPr>
          <w:rFonts w:cs="Times New Roman"/>
        </w:rPr>
        <w:t xml:space="preserve">We partner with </w:t>
      </w:r>
      <w:r w:rsidR="0062572C">
        <w:rPr>
          <w:rFonts w:cs="Times New Roman"/>
        </w:rPr>
        <w:t>four u</w:t>
      </w:r>
      <w:r w:rsidRPr="00CA5861">
        <w:rPr>
          <w:rFonts w:cs="Times New Roman"/>
        </w:rPr>
        <w:t xml:space="preserve">niversities and 51 </w:t>
      </w:r>
      <w:r w:rsidR="0062572C">
        <w:rPr>
          <w:rFonts w:cs="Times New Roman"/>
        </w:rPr>
        <w:t>p</w:t>
      </w:r>
      <w:r w:rsidRPr="00CA5861">
        <w:rPr>
          <w:rFonts w:cs="Times New Roman"/>
        </w:rPr>
        <w:t xml:space="preserve">astoral </w:t>
      </w:r>
      <w:r w:rsidR="0062572C">
        <w:rPr>
          <w:rFonts w:cs="Times New Roman"/>
        </w:rPr>
        <w:t>t</w:t>
      </w:r>
      <w:r w:rsidRPr="00CA5861">
        <w:rPr>
          <w:rFonts w:cs="Times New Roman"/>
        </w:rPr>
        <w:t>raining centres with over 12,500 students and thousands of extension pro</w:t>
      </w:r>
      <w:r w:rsidR="003029F6">
        <w:rPr>
          <w:rFonts w:cs="Times New Roman"/>
        </w:rPr>
        <w:t>gram students</w:t>
      </w:r>
      <w:r w:rsidR="0062572C">
        <w:rPr>
          <w:rFonts w:cs="Times New Roman"/>
        </w:rPr>
        <w:t>.</w:t>
      </w:r>
    </w:p>
    <w:p w14:paraId="03529469" w14:textId="47E93CA4" w:rsidR="00330B0A" w:rsidRDefault="00330B0A" w:rsidP="00C27D25">
      <w:pPr>
        <w:numPr>
          <w:ilvl w:val="0"/>
          <w:numId w:val="6"/>
        </w:numPr>
        <w:spacing w:line="480" w:lineRule="auto"/>
        <w:rPr>
          <w:rFonts w:cs="Times New Roman"/>
        </w:rPr>
      </w:pPr>
      <w:r w:rsidRPr="00C27D25">
        <w:rPr>
          <w:rFonts w:cs="Times New Roman"/>
        </w:rPr>
        <w:t>PAOC was instrumental in the founding of 27 of</w:t>
      </w:r>
      <w:r w:rsidR="003029F6">
        <w:rPr>
          <w:rFonts w:cs="Times New Roman"/>
        </w:rPr>
        <w:t xml:space="preserve"> these partner training centres</w:t>
      </w:r>
      <w:r w:rsidR="000B5CA7">
        <w:rPr>
          <w:rFonts w:cs="Times New Roman"/>
        </w:rPr>
        <w:t>.</w:t>
      </w:r>
    </w:p>
    <w:p w14:paraId="2473AB03" w14:textId="719DEAE8" w:rsidR="0074101E" w:rsidRPr="0062572C" w:rsidRDefault="0074101E" w:rsidP="00D33E3B">
      <w:pPr>
        <w:spacing w:line="480" w:lineRule="auto"/>
        <w:rPr>
          <w:rFonts w:cs="Times New Roman"/>
          <w:b/>
          <w:color w:val="FF0000"/>
          <w:sz w:val="28"/>
          <w:szCs w:val="28"/>
        </w:rPr>
      </w:pPr>
      <w:r w:rsidRPr="0062572C">
        <w:rPr>
          <w:rFonts w:cs="Times New Roman"/>
          <w:b/>
          <w:color w:val="FF0000"/>
          <w:sz w:val="28"/>
          <w:szCs w:val="28"/>
        </w:rPr>
        <w:t>(Slide 1</w:t>
      </w:r>
      <w:r w:rsidR="00AD17CA" w:rsidRPr="0062572C">
        <w:rPr>
          <w:rFonts w:cs="Times New Roman"/>
          <w:b/>
          <w:color w:val="FF0000"/>
          <w:sz w:val="28"/>
          <w:szCs w:val="28"/>
        </w:rPr>
        <w:t>5</w:t>
      </w:r>
      <w:r w:rsidRPr="0062572C">
        <w:rPr>
          <w:rFonts w:cs="Times New Roman"/>
          <w:b/>
          <w:color w:val="FF0000"/>
          <w:sz w:val="28"/>
          <w:szCs w:val="28"/>
        </w:rPr>
        <w:t>)</w:t>
      </w:r>
    </w:p>
    <w:p w14:paraId="1214338C" w14:textId="74494D45" w:rsidR="00330B0A" w:rsidRPr="00D47335" w:rsidRDefault="00330B0A" w:rsidP="00D47335">
      <w:pPr>
        <w:numPr>
          <w:ilvl w:val="0"/>
          <w:numId w:val="6"/>
        </w:numPr>
        <w:spacing w:line="480" w:lineRule="auto"/>
        <w:rPr>
          <w:rFonts w:cs="Times New Roman"/>
        </w:rPr>
      </w:pPr>
      <w:r w:rsidRPr="00D47335">
        <w:rPr>
          <w:rFonts w:cs="Times New Roman"/>
        </w:rPr>
        <w:t>8</w:t>
      </w:r>
      <w:r w:rsidR="000B5CA7">
        <w:rPr>
          <w:rFonts w:cs="Times New Roman"/>
        </w:rPr>
        <w:t>,</w:t>
      </w:r>
      <w:r w:rsidRPr="00D47335">
        <w:rPr>
          <w:rFonts w:cs="Times New Roman"/>
        </w:rPr>
        <w:t>000</w:t>
      </w:r>
      <w:r w:rsidR="00D47335">
        <w:rPr>
          <w:rFonts w:cs="Times New Roman"/>
        </w:rPr>
        <w:t>+</w:t>
      </w:r>
      <w:r w:rsidRPr="00D47335">
        <w:rPr>
          <w:rFonts w:cs="Times New Roman"/>
        </w:rPr>
        <w:t xml:space="preserve"> sponsored children</w:t>
      </w:r>
      <w:r w:rsidR="000B5CA7">
        <w:rPr>
          <w:rFonts w:cs="Times New Roman"/>
        </w:rPr>
        <w:t>.</w:t>
      </w:r>
    </w:p>
    <w:p w14:paraId="2C0A4C91" w14:textId="3B263DE9" w:rsidR="00330B0A" w:rsidRPr="00D47335" w:rsidRDefault="00CA5861" w:rsidP="00D47335">
      <w:pPr>
        <w:numPr>
          <w:ilvl w:val="0"/>
          <w:numId w:val="6"/>
        </w:numPr>
        <w:spacing w:line="480" w:lineRule="auto"/>
        <w:rPr>
          <w:rFonts w:cs="Times New Roman"/>
        </w:rPr>
      </w:pPr>
      <w:r>
        <w:rPr>
          <w:rFonts w:cs="Times New Roman"/>
        </w:rPr>
        <w:t>Many ministries to v</w:t>
      </w:r>
      <w:r w:rsidR="00330B0A" w:rsidRPr="00D47335">
        <w:rPr>
          <w:rFonts w:cs="Times New Roman"/>
        </w:rPr>
        <w:t xml:space="preserve">ulnerable </w:t>
      </w:r>
      <w:r w:rsidR="007A03B9">
        <w:rPr>
          <w:rFonts w:cs="Times New Roman"/>
        </w:rPr>
        <w:t xml:space="preserve">and orphaned </w:t>
      </w:r>
      <w:r w:rsidR="003029F6">
        <w:rPr>
          <w:rFonts w:cs="Times New Roman"/>
        </w:rPr>
        <w:t>children</w:t>
      </w:r>
      <w:r w:rsidR="000B5CA7">
        <w:rPr>
          <w:rFonts w:cs="Times New Roman"/>
        </w:rPr>
        <w:t>.</w:t>
      </w:r>
    </w:p>
    <w:p w14:paraId="79199DCC" w14:textId="2D33F773" w:rsidR="00330B0A" w:rsidRPr="00457D6D" w:rsidRDefault="00330B0A" w:rsidP="00522C31">
      <w:pPr>
        <w:numPr>
          <w:ilvl w:val="0"/>
          <w:numId w:val="6"/>
        </w:numPr>
        <w:spacing w:line="480" w:lineRule="auto"/>
        <w:rPr>
          <w:rFonts w:cs="Times New Roman"/>
        </w:rPr>
      </w:pPr>
      <w:r w:rsidRPr="00457D6D">
        <w:rPr>
          <w:rFonts w:cs="Times New Roman"/>
        </w:rPr>
        <w:lastRenderedPageBreak/>
        <w:t xml:space="preserve">Engaged significantly in </w:t>
      </w:r>
      <w:r w:rsidR="000B5CA7" w:rsidRPr="00457D6D">
        <w:rPr>
          <w:rFonts w:cs="Times New Roman"/>
        </w:rPr>
        <w:t>d</w:t>
      </w:r>
      <w:r w:rsidRPr="00457D6D">
        <w:rPr>
          <w:rFonts w:cs="Times New Roman"/>
        </w:rPr>
        <w:t xml:space="preserve">isaster </w:t>
      </w:r>
      <w:r w:rsidR="000B5CA7" w:rsidRPr="00457D6D">
        <w:rPr>
          <w:rFonts w:cs="Times New Roman"/>
        </w:rPr>
        <w:t>r</w:t>
      </w:r>
      <w:r w:rsidRPr="00457D6D">
        <w:rPr>
          <w:rFonts w:cs="Times New Roman"/>
        </w:rPr>
        <w:t xml:space="preserve">elief and </w:t>
      </w:r>
      <w:r w:rsidR="000B5CA7" w:rsidRPr="00457D6D">
        <w:rPr>
          <w:rFonts w:cs="Times New Roman"/>
        </w:rPr>
        <w:t>f</w:t>
      </w:r>
      <w:r w:rsidRPr="00457D6D">
        <w:rPr>
          <w:rFonts w:cs="Times New Roman"/>
        </w:rPr>
        <w:t xml:space="preserve">ood </w:t>
      </w:r>
      <w:r w:rsidR="000B5CA7" w:rsidRPr="00457D6D">
        <w:rPr>
          <w:rFonts w:cs="Times New Roman"/>
        </w:rPr>
        <w:t>s</w:t>
      </w:r>
      <w:r w:rsidRPr="00457D6D">
        <w:rPr>
          <w:rFonts w:cs="Times New Roman"/>
        </w:rPr>
        <w:t>ecurity</w:t>
      </w:r>
      <w:r w:rsidR="00457D6D" w:rsidRPr="00457D6D">
        <w:rPr>
          <w:rFonts w:cs="Times New Roman"/>
        </w:rPr>
        <w:t xml:space="preserve"> </w:t>
      </w:r>
      <w:r w:rsidR="00457D6D">
        <w:rPr>
          <w:rFonts w:cs="Times New Roman"/>
        </w:rPr>
        <w:t>i</w:t>
      </w:r>
      <w:r w:rsidR="00173ED8" w:rsidRPr="00457D6D">
        <w:rPr>
          <w:rFonts w:cs="Times New Roman"/>
        </w:rPr>
        <w:t xml:space="preserve">n places such as </w:t>
      </w:r>
      <w:r w:rsidRPr="00457D6D">
        <w:rPr>
          <w:rFonts w:cs="Times New Roman"/>
        </w:rPr>
        <w:t>Bangladesh, Somalia, South Sudan and Zimbabwe</w:t>
      </w:r>
      <w:r w:rsidR="00457D6D" w:rsidRPr="00457D6D">
        <w:rPr>
          <w:rFonts w:cs="Times New Roman"/>
        </w:rPr>
        <w:t>.</w:t>
      </w:r>
    </w:p>
    <w:p w14:paraId="66C79192" w14:textId="7771DCE3" w:rsidR="00330B0A" w:rsidRPr="00D47335" w:rsidRDefault="00173ED8" w:rsidP="00D47335">
      <w:pPr>
        <w:numPr>
          <w:ilvl w:val="0"/>
          <w:numId w:val="6"/>
        </w:numPr>
        <w:spacing w:line="480" w:lineRule="auto"/>
        <w:rPr>
          <w:rFonts w:cs="Times New Roman"/>
        </w:rPr>
      </w:pPr>
      <w:r>
        <w:rPr>
          <w:rFonts w:cs="Times New Roman"/>
        </w:rPr>
        <w:t>We have responded to disasters</w:t>
      </w:r>
      <w:r w:rsidR="00500D22">
        <w:rPr>
          <w:rFonts w:cs="Times New Roman"/>
        </w:rPr>
        <w:t xml:space="preserve"> such as </w:t>
      </w:r>
      <w:r w:rsidR="003029F6">
        <w:rPr>
          <w:rFonts w:cs="Times New Roman"/>
        </w:rPr>
        <w:t>t</w:t>
      </w:r>
      <w:r>
        <w:rPr>
          <w:rFonts w:cs="Times New Roman"/>
        </w:rPr>
        <w:t xml:space="preserve">he </w:t>
      </w:r>
      <w:r w:rsidR="00F76BF5">
        <w:rPr>
          <w:rFonts w:cs="Times New Roman"/>
        </w:rPr>
        <w:t>e</w:t>
      </w:r>
      <w:r w:rsidR="007A03B9">
        <w:rPr>
          <w:rFonts w:cs="Times New Roman"/>
        </w:rPr>
        <w:t>arthquake</w:t>
      </w:r>
      <w:r>
        <w:rPr>
          <w:rFonts w:cs="Times New Roman"/>
        </w:rPr>
        <w:t xml:space="preserve">s </w:t>
      </w:r>
      <w:r w:rsidR="0015361B">
        <w:rPr>
          <w:rFonts w:cs="Times New Roman"/>
        </w:rPr>
        <w:t>in</w:t>
      </w:r>
      <w:r w:rsidR="007A03B9">
        <w:rPr>
          <w:rFonts w:cs="Times New Roman"/>
        </w:rPr>
        <w:t xml:space="preserve"> </w:t>
      </w:r>
      <w:r w:rsidR="00330B0A" w:rsidRPr="00D47335">
        <w:rPr>
          <w:rFonts w:cs="Times New Roman"/>
        </w:rPr>
        <w:t>Haiti and Nepal</w:t>
      </w:r>
      <w:r w:rsidR="00457D6D">
        <w:rPr>
          <w:rFonts w:cs="Times New Roman"/>
        </w:rPr>
        <w:t>.</w:t>
      </w:r>
    </w:p>
    <w:p w14:paraId="11286EA0" w14:textId="532E7E23" w:rsidR="00330B0A" w:rsidRPr="00D47335" w:rsidRDefault="00500D22" w:rsidP="00D47335">
      <w:pPr>
        <w:numPr>
          <w:ilvl w:val="0"/>
          <w:numId w:val="6"/>
        </w:numPr>
        <w:spacing w:line="480" w:lineRule="auto"/>
        <w:rPr>
          <w:rFonts w:cs="Times New Roman"/>
        </w:rPr>
      </w:pPr>
      <w:r>
        <w:rPr>
          <w:rFonts w:cs="Times New Roman"/>
        </w:rPr>
        <w:t>We have also responded to h</w:t>
      </w:r>
      <w:r w:rsidR="00330B0A" w:rsidRPr="00D47335">
        <w:rPr>
          <w:rFonts w:cs="Times New Roman"/>
        </w:rPr>
        <w:t>urricane</w:t>
      </w:r>
      <w:r w:rsidR="00173ED8">
        <w:rPr>
          <w:rFonts w:cs="Times New Roman"/>
        </w:rPr>
        <w:t xml:space="preserve">s and </w:t>
      </w:r>
      <w:r w:rsidR="00457D6D">
        <w:rPr>
          <w:rFonts w:cs="Times New Roman"/>
        </w:rPr>
        <w:t>c</w:t>
      </w:r>
      <w:r w:rsidR="007A03B9">
        <w:rPr>
          <w:rFonts w:cs="Times New Roman"/>
        </w:rPr>
        <w:t>yclone</w:t>
      </w:r>
      <w:r w:rsidR="00173ED8">
        <w:rPr>
          <w:rFonts w:cs="Times New Roman"/>
        </w:rPr>
        <w:t>s</w:t>
      </w:r>
      <w:r w:rsidR="00330B0A" w:rsidRPr="00D47335">
        <w:rPr>
          <w:rFonts w:cs="Times New Roman"/>
        </w:rPr>
        <w:t xml:space="preserve"> </w:t>
      </w:r>
      <w:r w:rsidR="007A03B9">
        <w:rPr>
          <w:rFonts w:cs="Times New Roman"/>
        </w:rPr>
        <w:t xml:space="preserve">in </w:t>
      </w:r>
      <w:r w:rsidR="00CE15AF">
        <w:rPr>
          <w:rFonts w:cs="Times New Roman"/>
        </w:rPr>
        <w:t>the Philippines</w:t>
      </w:r>
      <w:r w:rsidR="007A03B9">
        <w:rPr>
          <w:rFonts w:cs="Times New Roman"/>
        </w:rPr>
        <w:t xml:space="preserve"> and the Caribbean</w:t>
      </w:r>
      <w:r w:rsidR="00457D6D">
        <w:rPr>
          <w:rFonts w:cs="Times New Roman"/>
        </w:rPr>
        <w:t>.</w:t>
      </w:r>
    </w:p>
    <w:p w14:paraId="756EF0A7" w14:textId="7316D761" w:rsidR="00CE0836" w:rsidRPr="00501479" w:rsidRDefault="00CE0836" w:rsidP="0076668A">
      <w:pPr>
        <w:spacing w:line="480" w:lineRule="auto"/>
        <w:rPr>
          <w:rFonts w:cs="Times New Roman"/>
          <w:b/>
          <w:color w:val="FF0000"/>
          <w:sz w:val="28"/>
          <w:szCs w:val="28"/>
        </w:rPr>
      </w:pPr>
      <w:r w:rsidRPr="00501479">
        <w:rPr>
          <w:rFonts w:cs="Times New Roman"/>
          <w:b/>
          <w:color w:val="FF0000"/>
          <w:sz w:val="28"/>
          <w:szCs w:val="28"/>
        </w:rPr>
        <w:t>(Slide 1</w:t>
      </w:r>
      <w:r w:rsidR="00AD17CA" w:rsidRPr="00501479">
        <w:rPr>
          <w:rFonts w:cs="Times New Roman"/>
          <w:b/>
          <w:color w:val="FF0000"/>
          <w:sz w:val="28"/>
          <w:szCs w:val="28"/>
        </w:rPr>
        <w:t>6</w:t>
      </w:r>
      <w:r w:rsidRPr="00501479">
        <w:rPr>
          <w:rFonts w:cs="Times New Roman"/>
          <w:b/>
          <w:color w:val="FF0000"/>
          <w:sz w:val="28"/>
          <w:szCs w:val="28"/>
        </w:rPr>
        <w:t>)</w:t>
      </w:r>
    </w:p>
    <w:p w14:paraId="5728A8C5" w14:textId="381DC5B5" w:rsidR="00D35081" w:rsidRPr="00D35081" w:rsidRDefault="00D35081" w:rsidP="0076668A">
      <w:pPr>
        <w:spacing w:line="480" w:lineRule="auto"/>
        <w:rPr>
          <w:rFonts w:cs="Times New Roman"/>
          <w:b/>
          <w:u w:val="single"/>
        </w:rPr>
      </w:pPr>
      <w:r w:rsidRPr="00D35081">
        <w:rPr>
          <w:rFonts w:cs="Times New Roman"/>
          <w:b/>
          <w:u w:val="single"/>
        </w:rPr>
        <w:t xml:space="preserve">3.1 </w:t>
      </w:r>
      <w:r w:rsidR="00500D22">
        <w:rPr>
          <w:rFonts w:cs="Times New Roman"/>
          <w:b/>
          <w:u w:val="single"/>
        </w:rPr>
        <w:t>b</w:t>
      </w:r>
      <w:r w:rsidRPr="00D35081">
        <w:rPr>
          <w:rFonts w:cs="Times New Roman"/>
          <w:b/>
          <w:u w:val="single"/>
        </w:rPr>
        <w:t>illion</w:t>
      </w:r>
    </w:p>
    <w:p w14:paraId="4DDF73B1" w14:textId="77777777" w:rsidR="00330B0A" w:rsidRDefault="00330B0A" w:rsidP="0076668A">
      <w:pPr>
        <w:spacing w:line="480" w:lineRule="auto"/>
        <w:rPr>
          <w:rFonts w:cs="Times New Roman"/>
        </w:rPr>
      </w:pPr>
      <w:r>
        <w:rPr>
          <w:rFonts w:cs="Times New Roman"/>
        </w:rPr>
        <w:t>However, we must not be satisfied!</w:t>
      </w:r>
    </w:p>
    <w:p w14:paraId="10663D3F" w14:textId="032D1103" w:rsidR="00330B0A" w:rsidRDefault="00330B0A" w:rsidP="00E20EA7">
      <w:pPr>
        <w:spacing w:line="480" w:lineRule="auto"/>
        <w:ind w:firstLine="720"/>
        <w:rPr>
          <w:rFonts w:cs="Times New Roman"/>
        </w:rPr>
      </w:pPr>
      <w:r>
        <w:rPr>
          <w:rFonts w:cs="Times New Roman"/>
        </w:rPr>
        <w:t xml:space="preserve">According to the Joshua Project, 3.1 </w:t>
      </w:r>
      <w:r w:rsidR="00501479">
        <w:rPr>
          <w:rFonts w:cs="Times New Roman"/>
        </w:rPr>
        <w:t>b</w:t>
      </w:r>
      <w:r>
        <w:rPr>
          <w:rFonts w:cs="Times New Roman"/>
        </w:rPr>
        <w:t xml:space="preserve">illion </w:t>
      </w:r>
      <w:r w:rsidR="00DF6BE5">
        <w:rPr>
          <w:rFonts w:cs="Times New Roman"/>
        </w:rPr>
        <w:t>men, women and children</w:t>
      </w:r>
      <w:r>
        <w:rPr>
          <w:rFonts w:cs="Times New Roman"/>
        </w:rPr>
        <w:t xml:space="preserve"> are part of people groups where there is little </w:t>
      </w:r>
      <w:r w:rsidR="00DD4CA0">
        <w:rPr>
          <w:rFonts w:cs="Times New Roman"/>
        </w:rPr>
        <w:t xml:space="preserve">or no </w:t>
      </w:r>
      <w:r>
        <w:rPr>
          <w:rFonts w:cs="Times New Roman"/>
        </w:rPr>
        <w:t xml:space="preserve">access to the gospel. </w:t>
      </w:r>
      <w:r w:rsidR="00DF6BE5">
        <w:rPr>
          <w:rFonts w:cs="Times New Roman"/>
        </w:rPr>
        <w:t>They are living in n</w:t>
      </w:r>
      <w:r>
        <w:rPr>
          <w:rFonts w:cs="Times New Roman"/>
        </w:rPr>
        <w:t xml:space="preserve">ations where less than 2% of the population are followers of Christ. And many live among people groups where there is not </w:t>
      </w:r>
      <w:r w:rsidR="00DF6BE5">
        <w:rPr>
          <w:rFonts w:cs="Times New Roman"/>
        </w:rPr>
        <w:t>one</w:t>
      </w:r>
      <w:r>
        <w:rPr>
          <w:rFonts w:cs="Times New Roman"/>
        </w:rPr>
        <w:t xml:space="preserve"> believer in </w:t>
      </w:r>
      <w:r w:rsidR="00CB3307">
        <w:rPr>
          <w:rFonts w:cs="Times New Roman"/>
        </w:rPr>
        <w:t xml:space="preserve">a population of </w:t>
      </w:r>
      <w:r>
        <w:rPr>
          <w:rFonts w:cs="Times New Roman"/>
        </w:rPr>
        <w:t xml:space="preserve">100,000. You can shake the hands of 100,000 people and not meet a single follower of Christ. </w:t>
      </w:r>
      <w:r w:rsidR="00CE0836" w:rsidRPr="00EB174D">
        <w:rPr>
          <w:rFonts w:cs="Times New Roman"/>
          <w:b/>
          <w:color w:val="FF0000"/>
          <w:sz w:val="28"/>
          <w:szCs w:val="28"/>
        </w:rPr>
        <w:t>(Slide 1</w:t>
      </w:r>
      <w:r w:rsidR="00AD17CA" w:rsidRPr="00EB174D">
        <w:rPr>
          <w:rFonts w:cs="Times New Roman"/>
          <w:b/>
          <w:color w:val="FF0000"/>
          <w:sz w:val="28"/>
          <w:szCs w:val="28"/>
        </w:rPr>
        <w:t>7</w:t>
      </w:r>
      <w:r w:rsidR="00CE0836" w:rsidRPr="00EB174D">
        <w:rPr>
          <w:rFonts w:cs="Times New Roman"/>
          <w:b/>
          <w:color w:val="FF0000"/>
          <w:sz w:val="28"/>
          <w:szCs w:val="28"/>
        </w:rPr>
        <w:t>)</w:t>
      </w:r>
    </w:p>
    <w:p w14:paraId="3D485B99" w14:textId="21FD3E8F" w:rsidR="000617FF" w:rsidRPr="0076668A" w:rsidRDefault="000617FF" w:rsidP="00E20EA7">
      <w:pPr>
        <w:spacing w:line="480" w:lineRule="auto"/>
        <w:ind w:firstLine="720"/>
        <w:rPr>
          <w:rFonts w:cs="Times New Roman"/>
        </w:rPr>
      </w:pPr>
      <w:r w:rsidRPr="0076668A">
        <w:rPr>
          <w:rFonts w:cs="Times New Roman"/>
        </w:rPr>
        <w:t>God pursues all people—every language group, every tribe, and every nation—with His love. This is not just a doctrine. It is the mission of a very personal God who “so loved the world that he gave his one and only Son, that whoever believes in him shall not perish but have eternal life” (John 3:16</w:t>
      </w:r>
      <w:r w:rsidR="00EB174D">
        <w:rPr>
          <w:rFonts w:cs="Times New Roman"/>
        </w:rPr>
        <w:t>, NIV</w:t>
      </w:r>
      <w:r w:rsidRPr="0076668A">
        <w:rPr>
          <w:rFonts w:cs="Times New Roman"/>
        </w:rPr>
        <w:t xml:space="preserve">). </w:t>
      </w:r>
    </w:p>
    <w:p w14:paraId="1BEEE1E3" w14:textId="541D7B75" w:rsidR="000617FF" w:rsidRDefault="000617FF" w:rsidP="00E20EA7">
      <w:pPr>
        <w:spacing w:line="480" w:lineRule="auto"/>
        <w:ind w:firstLine="720"/>
        <w:rPr>
          <w:rFonts w:cs="Times New Roman"/>
        </w:rPr>
      </w:pPr>
      <w:r w:rsidRPr="00E20EA7">
        <w:rPr>
          <w:rFonts w:cs="Times New Roman"/>
        </w:rPr>
        <w:t xml:space="preserve">As Pentecostals, we fully expect demonstrations of God’s supernatural power to accompany the proclamation of the gospel and our expressions of love in action. Miraculous answers to prayer, divine protection, healing of the sick, deliverance, the resolution of difficult circumstances, the opening of closed doors, and financial provision fill the testimonies of </w:t>
      </w:r>
      <w:r w:rsidRPr="00E20EA7">
        <w:rPr>
          <w:rFonts w:cs="Times New Roman"/>
        </w:rPr>
        <w:lastRenderedPageBreak/>
        <w:t>missionaries, national leaders, and millions of redeemed people. The distinct hand of God in every situation is our heritage.</w:t>
      </w:r>
    </w:p>
    <w:p w14:paraId="365C8B1F" w14:textId="77777777" w:rsidR="00560C5C" w:rsidRPr="00A81224" w:rsidRDefault="00560C5C" w:rsidP="00560C5C">
      <w:pPr>
        <w:spacing w:line="480" w:lineRule="auto"/>
        <w:rPr>
          <w:rFonts w:cs="Times New Roman"/>
          <w:b/>
          <w:i/>
          <w:color w:val="FF0000"/>
          <w:sz w:val="28"/>
          <w:szCs w:val="28"/>
        </w:rPr>
      </w:pPr>
      <w:r w:rsidRPr="00A81224">
        <w:rPr>
          <w:rFonts w:cs="Times New Roman"/>
          <w:b/>
          <w:i/>
          <w:color w:val="FF0000"/>
          <w:sz w:val="28"/>
          <w:szCs w:val="28"/>
        </w:rPr>
        <w:t>Insert Stories of God at work through your ministry.</w:t>
      </w:r>
    </w:p>
    <w:p w14:paraId="1751ECF2" w14:textId="4D90BBEC" w:rsidR="00560C5C" w:rsidRDefault="00560C5C" w:rsidP="00560C5C">
      <w:pPr>
        <w:spacing w:line="480" w:lineRule="auto"/>
        <w:rPr>
          <w:rFonts w:cs="Times New Roman"/>
          <w:b/>
          <w:i/>
          <w:color w:val="FF0000"/>
          <w:sz w:val="28"/>
          <w:szCs w:val="28"/>
        </w:rPr>
      </w:pPr>
      <w:r w:rsidRPr="00A81224">
        <w:rPr>
          <w:rFonts w:cs="Times New Roman"/>
          <w:b/>
          <w:i/>
          <w:color w:val="FF0000"/>
          <w:sz w:val="28"/>
          <w:szCs w:val="28"/>
        </w:rPr>
        <w:t>Illustrate how God brings the lost to faith.</w:t>
      </w:r>
    </w:p>
    <w:p w14:paraId="44863928" w14:textId="58E436D2" w:rsidR="00403F54" w:rsidRPr="00403F54" w:rsidRDefault="00403F54" w:rsidP="00560C5C">
      <w:pPr>
        <w:spacing w:line="480" w:lineRule="auto"/>
        <w:rPr>
          <w:rFonts w:cs="Times New Roman"/>
          <w:b/>
          <w:color w:val="FF0000"/>
          <w:sz w:val="28"/>
          <w:szCs w:val="28"/>
        </w:rPr>
      </w:pPr>
      <w:r w:rsidRPr="00403F54">
        <w:rPr>
          <w:rFonts w:cs="Times New Roman"/>
          <w:b/>
          <w:color w:val="FF0000"/>
          <w:sz w:val="28"/>
          <w:szCs w:val="28"/>
        </w:rPr>
        <w:t>(Slide 1</w:t>
      </w:r>
      <w:r w:rsidR="00AD17CA">
        <w:rPr>
          <w:rFonts w:cs="Times New Roman"/>
          <w:b/>
          <w:color w:val="FF0000"/>
          <w:sz w:val="28"/>
          <w:szCs w:val="28"/>
        </w:rPr>
        <w:t>8</w:t>
      </w:r>
      <w:r w:rsidRPr="00403F54">
        <w:rPr>
          <w:rFonts w:cs="Times New Roman"/>
          <w:b/>
          <w:color w:val="FF0000"/>
          <w:sz w:val="28"/>
          <w:szCs w:val="28"/>
        </w:rPr>
        <w:t>)</w:t>
      </w:r>
    </w:p>
    <w:p w14:paraId="3CFBBABC" w14:textId="5B38F8C2" w:rsidR="00D35081" w:rsidRPr="00E20EA7" w:rsidRDefault="00D35081" w:rsidP="003F63EE">
      <w:pPr>
        <w:ind w:left="720"/>
        <w:rPr>
          <w:b/>
        </w:rPr>
      </w:pPr>
      <w:r w:rsidRPr="00E20EA7">
        <w:rPr>
          <w:b/>
        </w:rPr>
        <w:t>John 4:34-35</w:t>
      </w:r>
      <w:r w:rsidR="00150B8F">
        <w:rPr>
          <w:b/>
        </w:rPr>
        <w:t>, NIV</w:t>
      </w:r>
    </w:p>
    <w:p w14:paraId="20378854" w14:textId="43C485F8" w:rsidR="00D35081" w:rsidRPr="00E20EA7" w:rsidRDefault="00150B8F" w:rsidP="003F63EE">
      <w:pPr>
        <w:ind w:left="720"/>
        <w:rPr>
          <w:b/>
        </w:rPr>
      </w:pPr>
      <w:r>
        <w:rPr>
          <w:b/>
        </w:rPr>
        <w:t>“</w:t>
      </w:r>
      <w:r w:rsidR="00D35081" w:rsidRPr="00E20EA7">
        <w:rPr>
          <w:b/>
        </w:rPr>
        <w:t>My food,</w:t>
      </w:r>
      <w:r>
        <w:rPr>
          <w:b/>
        </w:rPr>
        <w:t>”</w:t>
      </w:r>
      <w:r w:rsidR="00D35081" w:rsidRPr="00E20EA7">
        <w:rPr>
          <w:b/>
        </w:rPr>
        <w:t xml:space="preserve"> said Jesus, </w:t>
      </w:r>
      <w:r>
        <w:rPr>
          <w:b/>
        </w:rPr>
        <w:t>“</w:t>
      </w:r>
      <w:r w:rsidR="00D35081" w:rsidRPr="00E20EA7">
        <w:rPr>
          <w:b/>
        </w:rPr>
        <w:t>is to do the will of him who sent me and to finish his work.</w:t>
      </w:r>
      <w:r>
        <w:rPr>
          <w:b/>
        </w:rPr>
        <w:t xml:space="preserve"> </w:t>
      </w:r>
      <w:r w:rsidR="00D35081" w:rsidRPr="00E20EA7">
        <w:rPr>
          <w:b/>
        </w:rPr>
        <w:t xml:space="preserve">Do you not say, </w:t>
      </w:r>
      <w:r>
        <w:rPr>
          <w:b/>
        </w:rPr>
        <w:t>‘</w:t>
      </w:r>
      <w:r w:rsidR="00D35081" w:rsidRPr="00E20EA7">
        <w:rPr>
          <w:b/>
        </w:rPr>
        <w:t xml:space="preserve">Four months more and </w:t>
      </w:r>
      <w:r w:rsidR="00D35081" w:rsidRPr="00150B8F">
        <w:rPr>
          <w:b/>
          <w:i/>
        </w:rPr>
        <w:t xml:space="preserve">then </w:t>
      </w:r>
      <w:r w:rsidR="00D35081" w:rsidRPr="00E20EA7">
        <w:rPr>
          <w:b/>
        </w:rPr>
        <w:t>the harvest</w:t>
      </w:r>
      <w:r>
        <w:rPr>
          <w:b/>
        </w:rPr>
        <w:t>’</w:t>
      </w:r>
      <w:r w:rsidR="00D35081" w:rsidRPr="00E20EA7">
        <w:rPr>
          <w:b/>
        </w:rPr>
        <w:t>? I tell you, open your eyes and look at the fields! They are ripe for harvest.</w:t>
      </w:r>
      <w:r w:rsidR="00544C63">
        <w:rPr>
          <w:b/>
        </w:rPr>
        <w:t>”</w:t>
      </w:r>
    </w:p>
    <w:p w14:paraId="5DFC5CED" w14:textId="77777777" w:rsidR="003029F6" w:rsidRDefault="003029F6" w:rsidP="00560C5C"/>
    <w:p w14:paraId="0D75C3AE" w14:textId="4DC81AB8" w:rsidR="00C16DBE" w:rsidRDefault="00560C5C" w:rsidP="00560C5C">
      <w:r w:rsidRPr="00F82291">
        <w:rPr>
          <w:b/>
        </w:rPr>
        <w:t xml:space="preserve">Four </w:t>
      </w:r>
      <w:r w:rsidR="00544C63" w:rsidRPr="00F82291">
        <w:rPr>
          <w:b/>
        </w:rPr>
        <w:t>s</w:t>
      </w:r>
      <w:r w:rsidRPr="00F82291">
        <w:rPr>
          <w:b/>
        </w:rPr>
        <w:t xml:space="preserve">lides of the </w:t>
      </w:r>
      <w:r w:rsidR="00544C63" w:rsidRPr="00F82291">
        <w:rPr>
          <w:b/>
        </w:rPr>
        <w:t>h</w:t>
      </w:r>
      <w:r w:rsidRPr="00F82291">
        <w:rPr>
          <w:b/>
        </w:rPr>
        <w:t>arvest.</w:t>
      </w:r>
      <w:r w:rsidR="00D326C1" w:rsidRPr="00F82291">
        <w:rPr>
          <w:b/>
          <w:sz w:val="28"/>
          <w:szCs w:val="28"/>
        </w:rPr>
        <w:t xml:space="preserve"> </w:t>
      </w:r>
      <w:r w:rsidR="00D326C1" w:rsidRPr="00F82291">
        <w:rPr>
          <w:b/>
          <w:color w:val="FF0000"/>
          <w:sz w:val="28"/>
          <w:szCs w:val="28"/>
        </w:rPr>
        <w:t>(Slides 1</w:t>
      </w:r>
      <w:r w:rsidR="00AD17CA" w:rsidRPr="00F82291">
        <w:rPr>
          <w:b/>
          <w:color w:val="FF0000"/>
          <w:sz w:val="28"/>
          <w:szCs w:val="28"/>
        </w:rPr>
        <w:t>9</w:t>
      </w:r>
      <w:r w:rsidR="00D326C1" w:rsidRPr="00F82291">
        <w:rPr>
          <w:b/>
          <w:color w:val="FF0000"/>
          <w:sz w:val="28"/>
          <w:szCs w:val="28"/>
        </w:rPr>
        <w:t>, 20, 21, 22</w:t>
      </w:r>
      <w:r w:rsidR="00AD17CA" w:rsidRPr="00F82291">
        <w:rPr>
          <w:b/>
          <w:color w:val="FF0000"/>
          <w:sz w:val="28"/>
          <w:szCs w:val="28"/>
        </w:rPr>
        <w:t>, 23</w:t>
      </w:r>
      <w:r w:rsidR="00D326C1" w:rsidRPr="00F82291">
        <w:rPr>
          <w:b/>
          <w:color w:val="FF0000"/>
          <w:sz w:val="28"/>
          <w:szCs w:val="28"/>
        </w:rPr>
        <w:t>)</w:t>
      </w:r>
    </w:p>
    <w:p w14:paraId="79E0906C" w14:textId="07AF605A" w:rsidR="00560C5C" w:rsidRDefault="00560C5C" w:rsidP="00560C5C">
      <w:r>
        <w:t>W</w:t>
      </w:r>
      <w:r w:rsidR="00A81224">
        <w:t>e</w:t>
      </w:r>
      <w:r>
        <w:t xml:space="preserve"> often think in our minds that everything looks ready and easy. But Mission work is often hard.</w:t>
      </w:r>
    </w:p>
    <w:p w14:paraId="37117180" w14:textId="77777777" w:rsidR="00560C5C" w:rsidRDefault="00560C5C" w:rsidP="00560C5C">
      <w:r>
        <w:t>Some need to break up the hard ground and plant the seed.</w:t>
      </w:r>
    </w:p>
    <w:p w14:paraId="333C157D" w14:textId="28DE606D" w:rsidR="00560C5C" w:rsidRDefault="00560C5C" w:rsidP="00560C5C">
      <w:r>
        <w:t>When Jesus sa</w:t>
      </w:r>
      <w:r w:rsidR="000D6885">
        <w:t>id</w:t>
      </w:r>
      <w:r>
        <w:t xml:space="preserve"> four more months, the ground probably look</w:t>
      </w:r>
      <w:r w:rsidR="000D6885">
        <w:t>ed</w:t>
      </w:r>
      <w:r>
        <w:t xml:space="preserve"> completely barren and dry. Our fields of work can look rocky and hard.</w:t>
      </w:r>
      <w:r w:rsidR="000D6885">
        <w:t xml:space="preserve"> </w:t>
      </w:r>
      <w:r>
        <w:t>But God is at work and God can make things grow.</w:t>
      </w:r>
    </w:p>
    <w:p w14:paraId="23113C05" w14:textId="77777777" w:rsidR="00560C5C" w:rsidRDefault="00560C5C" w:rsidP="00560C5C">
      <w:r>
        <w:t>The barren and hard ground must not discourage us.</w:t>
      </w:r>
    </w:p>
    <w:p w14:paraId="1849952F" w14:textId="13384C1E" w:rsidR="00D326C1" w:rsidRPr="00462551" w:rsidRDefault="00D326C1" w:rsidP="00D326C1">
      <w:pPr>
        <w:rPr>
          <w:b/>
          <w:color w:val="FF0000"/>
          <w:sz w:val="28"/>
          <w:szCs w:val="28"/>
        </w:rPr>
      </w:pPr>
      <w:r w:rsidRPr="00462551">
        <w:rPr>
          <w:b/>
          <w:color w:val="FF0000"/>
          <w:sz w:val="28"/>
          <w:szCs w:val="28"/>
        </w:rPr>
        <w:t>(Slide 2</w:t>
      </w:r>
      <w:r w:rsidR="00AD17CA" w:rsidRPr="00462551">
        <w:rPr>
          <w:b/>
          <w:color w:val="FF0000"/>
          <w:sz w:val="28"/>
          <w:szCs w:val="28"/>
        </w:rPr>
        <w:t>4</w:t>
      </w:r>
      <w:r w:rsidRPr="00462551">
        <w:rPr>
          <w:b/>
          <w:color w:val="FF0000"/>
          <w:sz w:val="28"/>
          <w:szCs w:val="28"/>
        </w:rPr>
        <w:t>)</w:t>
      </w:r>
    </w:p>
    <w:p w14:paraId="34EBAEBA" w14:textId="0815C2A7" w:rsidR="00462551" w:rsidRPr="00462551" w:rsidRDefault="00462551" w:rsidP="00462551">
      <w:pPr>
        <w:ind w:left="720"/>
        <w:rPr>
          <w:b/>
        </w:rPr>
      </w:pPr>
      <w:r w:rsidRPr="00462551">
        <w:rPr>
          <w:b/>
        </w:rPr>
        <w:t>Romans 10: 14</w:t>
      </w:r>
      <w:r>
        <w:rPr>
          <w:b/>
        </w:rPr>
        <w:t>-</w:t>
      </w:r>
      <w:r w:rsidRPr="00462551">
        <w:rPr>
          <w:b/>
        </w:rPr>
        <w:t>15</w:t>
      </w:r>
      <w:r>
        <w:rPr>
          <w:b/>
        </w:rPr>
        <w:t>, NIV</w:t>
      </w:r>
    </w:p>
    <w:p w14:paraId="67385CF6" w14:textId="54439893" w:rsidR="00C16DBE" w:rsidRDefault="00C16DBE" w:rsidP="00C16DBE">
      <w:pPr>
        <w:ind w:left="720"/>
        <w:rPr>
          <w:b/>
        </w:rPr>
      </w:pPr>
      <w:r w:rsidRPr="00C16DBE">
        <w:rPr>
          <w:b/>
        </w:rPr>
        <w:t xml:space="preserve">How, then, can they call on the one they have not believed in? And how can they believe in the one of whom they have not heard? And how can they hear without someone preaching to them? And how can they preach unless they are sent? As it is written, </w:t>
      </w:r>
      <w:r w:rsidR="006A3AFA">
        <w:rPr>
          <w:b/>
        </w:rPr>
        <w:t>“</w:t>
      </w:r>
      <w:r w:rsidRPr="00C16DBE">
        <w:rPr>
          <w:b/>
        </w:rPr>
        <w:t>How beautiful are the feet of those who bring good news!</w:t>
      </w:r>
      <w:r w:rsidR="006A3AFA">
        <w:rPr>
          <w:b/>
        </w:rPr>
        <w:t>”</w:t>
      </w:r>
      <w:r w:rsidRPr="00C16DBE">
        <w:rPr>
          <w:b/>
        </w:rPr>
        <w:t xml:space="preserve">  </w:t>
      </w:r>
    </w:p>
    <w:p w14:paraId="2C996A77" w14:textId="79F9950E" w:rsidR="00560C5C" w:rsidRDefault="00560C5C" w:rsidP="00C16DBE">
      <w:pPr>
        <w:rPr>
          <w:b/>
          <w:u w:val="single"/>
        </w:rPr>
      </w:pPr>
    </w:p>
    <w:p w14:paraId="76D82A1A" w14:textId="1BBFF937" w:rsidR="00D326C1" w:rsidRPr="004B14D1" w:rsidRDefault="00D326C1" w:rsidP="00C16DBE">
      <w:pPr>
        <w:rPr>
          <w:b/>
          <w:color w:val="FF0000"/>
          <w:sz w:val="28"/>
          <w:szCs w:val="28"/>
        </w:rPr>
      </w:pPr>
      <w:r w:rsidRPr="004B14D1">
        <w:rPr>
          <w:b/>
          <w:color w:val="FF0000"/>
          <w:sz w:val="28"/>
          <w:szCs w:val="28"/>
        </w:rPr>
        <w:t>(</w:t>
      </w:r>
      <w:r w:rsidR="006A3AFA" w:rsidRPr="004B14D1">
        <w:rPr>
          <w:b/>
          <w:color w:val="FF0000"/>
          <w:sz w:val="28"/>
          <w:szCs w:val="28"/>
        </w:rPr>
        <w:t>S</w:t>
      </w:r>
      <w:r w:rsidRPr="004B14D1">
        <w:rPr>
          <w:b/>
          <w:color w:val="FF0000"/>
          <w:sz w:val="28"/>
          <w:szCs w:val="28"/>
        </w:rPr>
        <w:t>lide 2</w:t>
      </w:r>
      <w:r w:rsidR="00AD17CA" w:rsidRPr="004B14D1">
        <w:rPr>
          <w:b/>
          <w:color w:val="FF0000"/>
          <w:sz w:val="28"/>
          <w:szCs w:val="28"/>
        </w:rPr>
        <w:t>5</w:t>
      </w:r>
      <w:r w:rsidRPr="004B14D1">
        <w:rPr>
          <w:b/>
          <w:color w:val="FF0000"/>
          <w:sz w:val="28"/>
          <w:szCs w:val="28"/>
        </w:rPr>
        <w:t>)</w:t>
      </w:r>
    </w:p>
    <w:p w14:paraId="14962070" w14:textId="77777777" w:rsidR="00C16DBE" w:rsidRPr="00D35081" w:rsidRDefault="0068314C" w:rsidP="00C16DBE">
      <w:pPr>
        <w:rPr>
          <w:b/>
          <w:u w:val="single"/>
        </w:rPr>
      </w:pPr>
      <w:r>
        <w:rPr>
          <w:b/>
          <w:u w:val="single"/>
        </w:rPr>
        <w:t xml:space="preserve">Call - </w:t>
      </w:r>
      <w:r w:rsidR="00D35081" w:rsidRPr="00D35081">
        <w:rPr>
          <w:b/>
          <w:u w:val="single"/>
        </w:rPr>
        <w:t>100 Points of Light</w:t>
      </w:r>
    </w:p>
    <w:p w14:paraId="5E672DEB" w14:textId="77777777" w:rsidR="00D35081" w:rsidRDefault="00D35081" w:rsidP="00C16DBE">
      <w:r>
        <w:t>This is our corporate prayer.</w:t>
      </w:r>
      <w:r w:rsidR="003F63EE">
        <w:t xml:space="preserve"> That God will raise up 100 new workers to send in the next five years.</w:t>
      </w:r>
    </w:p>
    <w:p w14:paraId="37598A48" w14:textId="197399FC" w:rsidR="0068314C" w:rsidRDefault="0068314C" w:rsidP="00C16DBE">
      <w:r>
        <w:lastRenderedPageBreak/>
        <w:t xml:space="preserve">That we will serve the Lord in our generation and that the next chapter of our </w:t>
      </w:r>
      <w:r w:rsidR="004B14D1">
        <w:t>F</w:t>
      </w:r>
      <w:r>
        <w:t>ellowship will be shaped by a sending DNA.</w:t>
      </w:r>
    </w:p>
    <w:p w14:paraId="011AB3F1" w14:textId="519299E9" w:rsidR="0068314C" w:rsidRDefault="0068314C" w:rsidP="00C16DBE">
      <w:r>
        <w:t xml:space="preserve">We need people from every walk of life to consider aligning their lives with God’s call to take the gospel to the 3.1 billion </w:t>
      </w:r>
      <w:r w:rsidR="004B14D1">
        <w:t xml:space="preserve">people </w:t>
      </w:r>
      <w:r>
        <w:t>who have not heard</w:t>
      </w:r>
      <w:r w:rsidR="004B14D1">
        <w:t xml:space="preserve"> it.</w:t>
      </w:r>
    </w:p>
    <w:p w14:paraId="7875D879" w14:textId="3585D554" w:rsidR="00F7392E" w:rsidRDefault="00D35081" w:rsidP="00C16DBE">
      <w:r>
        <w:t xml:space="preserve">We need </w:t>
      </w:r>
      <w:r w:rsidR="00F7392E">
        <w:t>pastors</w:t>
      </w:r>
      <w:r w:rsidR="003029F6">
        <w:t>.</w:t>
      </w:r>
    </w:p>
    <w:p w14:paraId="5BFE9570" w14:textId="6A55BA33" w:rsidR="00F7392E" w:rsidRDefault="00F7392E" w:rsidP="00C16DBE">
      <w:r>
        <w:t>We need professionals</w:t>
      </w:r>
      <w:r w:rsidR="003029F6">
        <w:t>.</w:t>
      </w:r>
    </w:p>
    <w:p w14:paraId="50B7DC41" w14:textId="77777777" w:rsidR="00F7392E" w:rsidRDefault="00F7392E" w:rsidP="00C16DBE">
      <w:r>
        <w:t xml:space="preserve">We need </w:t>
      </w:r>
      <w:r w:rsidR="00C16DBE">
        <w:t>entrepreneurs</w:t>
      </w:r>
      <w:r w:rsidR="0068314C">
        <w:t>, teachers, and tradespersons.</w:t>
      </w:r>
    </w:p>
    <w:p w14:paraId="3889790A" w14:textId="7B565768" w:rsidR="00C16DBE" w:rsidRDefault="003029F6" w:rsidP="00C16DBE">
      <w:r>
        <w:t>We need p</w:t>
      </w:r>
      <w:r w:rsidR="0068314C">
        <w:t>eople willing to surrender their will to God’s will and go where God is at work.</w:t>
      </w:r>
    </w:p>
    <w:p w14:paraId="0CF53CCB" w14:textId="77777777" w:rsidR="00F1301E" w:rsidRDefault="00F1301E" w:rsidP="00F1301E">
      <w:pPr>
        <w:ind w:left="720"/>
        <w:rPr>
          <w:b/>
        </w:rPr>
      </w:pPr>
    </w:p>
    <w:p w14:paraId="3729E827" w14:textId="71048A6D" w:rsidR="00F1301E" w:rsidRDefault="00023263" w:rsidP="00F1301E">
      <w:pPr>
        <w:ind w:left="720"/>
        <w:rPr>
          <w:b/>
        </w:rPr>
      </w:pPr>
      <w:r w:rsidRPr="00023263">
        <w:rPr>
          <w:b/>
          <w:bCs/>
        </w:rPr>
        <w:t>Billy Graham</w:t>
      </w:r>
      <w:r w:rsidR="00D326C1" w:rsidRPr="004B0DB1">
        <w:rPr>
          <w:b/>
          <w:bCs/>
          <w:sz w:val="28"/>
          <w:szCs w:val="28"/>
        </w:rPr>
        <w:t xml:space="preserve"> </w:t>
      </w:r>
      <w:r w:rsidR="00D326C1" w:rsidRPr="004B0DB1">
        <w:rPr>
          <w:b/>
          <w:bCs/>
          <w:color w:val="FF0000"/>
          <w:sz w:val="28"/>
          <w:szCs w:val="28"/>
        </w:rPr>
        <w:t>(Slide 2</w:t>
      </w:r>
      <w:r w:rsidR="00AD17CA" w:rsidRPr="004B0DB1">
        <w:rPr>
          <w:b/>
          <w:bCs/>
          <w:color w:val="FF0000"/>
          <w:sz w:val="28"/>
          <w:szCs w:val="28"/>
        </w:rPr>
        <w:t>6</w:t>
      </w:r>
      <w:r w:rsidR="00D326C1" w:rsidRPr="004B0DB1">
        <w:rPr>
          <w:b/>
          <w:bCs/>
          <w:color w:val="FF0000"/>
          <w:sz w:val="28"/>
          <w:szCs w:val="28"/>
        </w:rPr>
        <w:t>)</w:t>
      </w:r>
      <w:r w:rsidRPr="00023263">
        <w:rPr>
          <w:b/>
          <w:bCs/>
        </w:rPr>
        <w:br/>
      </w:r>
      <w:r w:rsidRPr="00023263">
        <w:rPr>
          <w:b/>
          <w:bCs/>
        </w:rPr>
        <w:br/>
      </w:r>
      <w:r w:rsidR="00D35081">
        <w:rPr>
          <w:b/>
          <w:bCs/>
        </w:rPr>
        <w:t>“</w:t>
      </w:r>
      <w:r w:rsidRPr="00023263">
        <w:rPr>
          <w:b/>
          <w:bCs/>
        </w:rPr>
        <w:t>I believe that one of the next great moves of God is going to be through believers in the workplace.</w:t>
      </w:r>
      <w:r w:rsidR="00D35081">
        <w:rPr>
          <w:b/>
          <w:bCs/>
        </w:rPr>
        <w:t>”</w:t>
      </w:r>
    </w:p>
    <w:p w14:paraId="5DBBE0AE" w14:textId="77777777" w:rsidR="00E20EA7" w:rsidRDefault="00E20EA7" w:rsidP="00E20EA7">
      <w:pPr>
        <w:ind w:left="720"/>
        <w:rPr>
          <w:b/>
          <w:bCs/>
        </w:rPr>
      </w:pPr>
    </w:p>
    <w:p w14:paraId="0BA75C1D" w14:textId="0821B19B" w:rsidR="00023263" w:rsidRDefault="00023263" w:rsidP="00E20EA7">
      <w:pPr>
        <w:ind w:left="720"/>
      </w:pPr>
      <w:r w:rsidRPr="00023263">
        <w:rPr>
          <w:b/>
          <w:bCs/>
        </w:rPr>
        <w:t>Leslie Newbig</w:t>
      </w:r>
      <w:r w:rsidR="004F5FED">
        <w:rPr>
          <w:b/>
          <w:bCs/>
        </w:rPr>
        <w:t>i</w:t>
      </w:r>
      <w:r w:rsidRPr="00023263">
        <w:rPr>
          <w:b/>
          <w:bCs/>
        </w:rPr>
        <w:t>n</w:t>
      </w:r>
      <w:r w:rsidR="00D326C1" w:rsidRPr="00D92FA6">
        <w:rPr>
          <w:b/>
          <w:bCs/>
          <w:sz w:val="28"/>
          <w:szCs w:val="28"/>
        </w:rPr>
        <w:t xml:space="preserve"> </w:t>
      </w:r>
      <w:r w:rsidR="00D326C1" w:rsidRPr="00D92FA6">
        <w:rPr>
          <w:b/>
          <w:bCs/>
          <w:color w:val="FF0000"/>
          <w:sz w:val="28"/>
          <w:szCs w:val="28"/>
        </w:rPr>
        <w:t>(Slide 2</w:t>
      </w:r>
      <w:r w:rsidR="00AD17CA" w:rsidRPr="00D92FA6">
        <w:rPr>
          <w:b/>
          <w:bCs/>
          <w:color w:val="FF0000"/>
          <w:sz w:val="28"/>
          <w:szCs w:val="28"/>
        </w:rPr>
        <w:t>7</w:t>
      </w:r>
      <w:r w:rsidR="00D326C1" w:rsidRPr="00D92FA6">
        <w:rPr>
          <w:b/>
          <w:bCs/>
          <w:color w:val="FF0000"/>
          <w:sz w:val="28"/>
          <w:szCs w:val="28"/>
        </w:rPr>
        <w:t>)</w:t>
      </w:r>
      <w:r w:rsidRPr="00023263">
        <w:rPr>
          <w:b/>
          <w:bCs/>
        </w:rPr>
        <w:br/>
      </w:r>
      <w:r w:rsidRPr="00023263">
        <w:rPr>
          <w:b/>
          <w:bCs/>
        </w:rPr>
        <w:br/>
      </w:r>
      <w:r w:rsidR="00D35081">
        <w:rPr>
          <w:b/>
          <w:bCs/>
        </w:rPr>
        <w:t>“</w:t>
      </w:r>
      <w:r w:rsidRPr="00023263">
        <w:rPr>
          <w:b/>
          <w:bCs/>
        </w:rPr>
        <w:t>The primary action of the church in the world is the action of its members in their daily work</w:t>
      </w:r>
      <w:r w:rsidR="00D92FA6">
        <w:rPr>
          <w:b/>
          <w:bCs/>
        </w:rPr>
        <w:t>.</w:t>
      </w:r>
      <w:r w:rsidR="00D35081">
        <w:rPr>
          <w:b/>
          <w:bCs/>
        </w:rPr>
        <w:t>”</w:t>
      </w:r>
    </w:p>
    <w:p w14:paraId="2E858367" w14:textId="77777777" w:rsidR="00023263" w:rsidRDefault="00023263" w:rsidP="00C16DBE"/>
    <w:p w14:paraId="530EC91A" w14:textId="6C8F271D" w:rsidR="00023263" w:rsidRPr="00E20EA7" w:rsidRDefault="00023263" w:rsidP="00E20EA7">
      <w:pPr>
        <w:ind w:left="720"/>
        <w:rPr>
          <w:b/>
        </w:rPr>
      </w:pPr>
      <w:r w:rsidRPr="00E20EA7">
        <w:rPr>
          <w:b/>
        </w:rPr>
        <w:t>Luke 10:2-3</w:t>
      </w:r>
      <w:r w:rsidR="000D7870">
        <w:rPr>
          <w:b/>
        </w:rPr>
        <w:t>, NIV</w:t>
      </w:r>
      <w:r w:rsidR="00D326C1">
        <w:rPr>
          <w:b/>
        </w:rPr>
        <w:t xml:space="preserve"> </w:t>
      </w:r>
      <w:r w:rsidR="00D326C1" w:rsidRPr="000D7870">
        <w:rPr>
          <w:b/>
          <w:color w:val="FF0000"/>
          <w:sz w:val="28"/>
          <w:szCs w:val="28"/>
        </w:rPr>
        <w:t>(Slide 2</w:t>
      </w:r>
      <w:r w:rsidR="00AD17CA" w:rsidRPr="000D7870">
        <w:rPr>
          <w:b/>
          <w:color w:val="FF0000"/>
          <w:sz w:val="28"/>
          <w:szCs w:val="28"/>
        </w:rPr>
        <w:t>8</w:t>
      </w:r>
      <w:r w:rsidR="00D326C1" w:rsidRPr="000D7870">
        <w:rPr>
          <w:b/>
          <w:color w:val="FF0000"/>
          <w:sz w:val="28"/>
          <w:szCs w:val="28"/>
        </w:rPr>
        <w:t>)</w:t>
      </w:r>
    </w:p>
    <w:p w14:paraId="7945DD9B" w14:textId="5A2161F3" w:rsidR="00023263" w:rsidRPr="00E20EA7" w:rsidRDefault="00023263" w:rsidP="00E20EA7">
      <w:pPr>
        <w:ind w:left="720"/>
        <w:rPr>
          <w:b/>
        </w:rPr>
      </w:pPr>
      <w:r w:rsidRPr="00E20EA7">
        <w:rPr>
          <w:b/>
        </w:rPr>
        <w:t xml:space="preserve"> </w:t>
      </w:r>
      <w:r w:rsidR="000D7870">
        <w:rPr>
          <w:b/>
        </w:rPr>
        <w:t>“</w:t>
      </w:r>
      <w:r w:rsidRPr="00E20EA7">
        <w:rPr>
          <w:b/>
        </w:rPr>
        <w:t xml:space="preserve">The harvest is plentiful, but the workers are few. Ask the Lord of the harvest, therefore, to send out </w:t>
      </w:r>
      <w:r w:rsidR="00E20EA7">
        <w:rPr>
          <w:b/>
        </w:rPr>
        <w:t>workers into his harvest field.”</w:t>
      </w:r>
    </w:p>
    <w:p w14:paraId="08538A7C" w14:textId="77777777" w:rsidR="00704AC4" w:rsidRDefault="00704AC4" w:rsidP="00704AC4"/>
    <w:p w14:paraId="07F45E3D" w14:textId="77777777" w:rsidR="005C20AD" w:rsidRPr="001F2A34" w:rsidRDefault="005C20AD" w:rsidP="00704AC4">
      <w:pPr>
        <w:rPr>
          <w:b/>
          <w:sz w:val="28"/>
          <w:szCs w:val="28"/>
          <w:u w:val="single"/>
        </w:rPr>
      </w:pPr>
      <w:r w:rsidRPr="001F2A34">
        <w:rPr>
          <w:b/>
          <w:sz w:val="28"/>
          <w:szCs w:val="28"/>
          <w:u w:val="single"/>
        </w:rPr>
        <w:t>Conclusion:</w:t>
      </w:r>
    </w:p>
    <w:p w14:paraId="44CFFD90" w14:textId="7BC3F248" w:rsidR="005C20AD" w:rsidRPr="007D44F9" w:rsidRDefault="00D326C1" w:rsidP="00704AC4">
      <w:pPr>
        <w:rPr>
          <w:b/>
          <w:color w:val="FF0000"/>
          <w:sz w:val="28"/>
          <w:szCs w:val="28"/>
        </w:rPr>
      </w:pPr>
      <w:r w:rsidRPr="007D44F9">
        <w:rPr>
          <w:b/>
          <w:color w:val="FF0000"/>
          <w:sz w:val="28"/>
          <w:szCs w:val="28"/>
        </w:rPr>
        <w:t>(Slide 2</w:t>
      </w:r>
      <w:r w:rsidR="00AD17CA" w:rsidRPr="007D44F9">
        <w:rPr>
          <w:b/>
          <w:color w:val="FF0000"/>
          <w:sz w:val="28"/>
          <w:szCs w:val="28"/>
        </w:rPr>
        <w:t>9</w:t>
      </w:r>
      <w:r w:rsidRPr="007D44F9">
        <w:rPr>
          <w:b/>
          <w:color w:val="FF0000"/>
          <w:sz w:val="28"/>
          <w:szCs w:val="28"/>
        </w:rPr>
        <w:t>)</w:t>
      </w:r>
    </w:p>
    <w:p w14:paraId="6E69E044" w14:textId="2A9C37F5" w:rsidR="007D44F9" w:rsidRDefault="00E47398" w:rsidP="00C13DA0">
      <w:pPr>
        <w:rPr>
          <w:b/>
          <w:bCs/>
        </w:rPr>
      </w:pPr>
      <w:r>
        <w:rPr>
          <w:b/>
          <w:bCs/>
        </w:rPr>
        <w:t>Matthew 7:12, NIV</w:t>
      </w:r>
    </w:p>
    <w:p w14:paraId="7A3F4803" w14:textId="07E50A6A" w:rsidR="00C13DA0" w:rsidRPr="00C13DA0" w:rsidRDefault="00C13DA0" w:rsidP="00C13DA0">
      <w:pPr>
        <w:rPr>
          <w:b/>
          <w:bCs/>
        </w:rPr>
      </w:pPr>
      <w:r w:rsidRPr="00C13DA0">
        <w:rPr>
          <w:b/>
          <w:bCs/>
        </w:rPr>
        <w:t xml:space="preserve">For in everything, do to others as you would have them do to you, for this sums up the </w:t>
      </w:r>
      <w:r w:rsidR="00D06798">
        <w:rPr>
          <w:b/>
          <w:bCs/>
        </w:rPr>
        <w:t>L</w:t>
      </w:r>
      <w:r w:rsidRPr="00C13DA0">
        <w:rPr>
          <w:b/>
          <w:bCs/>
        </w:rPr>
        <w:t>aw and the Prophets.</w:t>
      </w:r>
    </w:p>
    <w:p w14:paraId="68BA9EF6" w14:textId="78CD3F79" w:rsidR="00C13DA0" w:rsidRPr="00C13DA0" w:rsidRDefault="00C13DA0" w:rsidP="00C13DA0">
      <w:pPr>
        <w:numPr>
          <w:ilvl w:val="0"/>
          <w:numId w:val="8"/>
        </w:numPr>
      </w:pPr>
      <w:r w:rsidRPr="00C13DA0">
        <w:t>This concludes the section on “righteousn</w:t>
      </w:r>
      <w:r w:rsidR="0006081E">
        <w:t>ess” in the Sermon on the Mount</w:t>
      </w:r>
      <w:r w:rsidR="00D06798">
        <w:t>.</w:t>
      </w:r>
    </w:p>
    <w:p w14:paraId="5A713794" w14:textId="1826BB07" w:rsidR="00C13DA0" w:rsidRPr="00C13DA0" w:rsidRDefault="00C13DA0" w:rsidP="00C13DA0">
      <w:pPr>
        <w:numPr>
          <w:ilvl w:val="0"/>
          <w:numId w:val="8"/>
        </w:numPr>
      </w:pPr>
      <w:r w:rsidRPr="00C13DA0">
        <w:t xml:space="preserve">In Luke </w:t>
      </w:r>
      <w:r w:rsidR="00396A0B">
        <w:t xml:space="preserve">the </w:t>
      </w:r>
      <w:r w:rsidR="00CD2101">
        <w:t xml:space="preserve">additional </w:t>
      </w:r>
      <w:r w:rsidR="00396A0B">
        <w:t>encouragement to</w:t>
      </w:r>
      <w:r w:rsidRPr="00C13DA0">
        <w:t xml:space="preserve"> “love your enemie</w:t>
      </w:r>
      <w:r w:rsidR="00396A0B">
        <w:t>s” is included</w:t>
      </w:r>
      <w:r w:rsidR="00CD2101">
        <w:t>.</w:t>
      </w:r>
    </w:p>
    <w:p w14:paraId="446E1E67" w14:textId="0BF5F0A6" w:rsidR="009F4000" w:rsidRDefault="00C13DA0" w:rsidP="009F4000">
      <w:pPr>
        <w:numPr>
          <w:ilvl w:val="0"/>
          <w:numId w:val="8"/>
        </w:numPr>
      </w:pPr>
      <w:r w:rsidRPr="00C13DA0">
        <w:t xml:space="preserve">Jesus is speaking about the “greater righteousness” required from </w:t>
      </w:r>
      <w:r w:rsidR="00CD2101">
        <w:t>H</w:t>
      </w:r>
      <w:r w:rsidRPr="00C13DA0">
        <w:t>is disciples</w:t>
      </w:r>
      <w:r w:rsidR="004062C9">
        <w:t>.</w:t>
      </w:r>
    </w:p>
    <w:p w14:paraId="4F913600" w14:textId="3210203F" w:rsidR="00C13DA0" w:rsidRPr="00C13DA0" w:rsidRDefault="00C13DA0" w:rsidP="009F4000">
      <w:pPr>
        <w:numPr>
          <w:ilvl w:val="0"/>
          <w:numId w:val="8"/>
        </w:numPr>
      </w:pPr>
      <w:r w:rsidRPr="00C13DA0">
        <w:lastRenderedPageBreak/>
        <w:t xml:space="preserve">It is an expression of the life we are to live in the </w:t>
      </w:r>
      <w:r w:rsidR="00CD2101">
        <w:t>a</w:t>
      </w:r>
      <w:r w:rsidRPr="00C13DA0">
        <w:t>ge of salvation</w:t>
      </w:r>
      <w:r w:rsidR="00CD2101">
        <w:t>.</w:t>
      </w:r>
    </w:p>
    <w:p w14:paraId="10336305" w14:textId="77777777" w:rsidR="00092B96" w:rsidRDefault="00092B96" w:rsidP="00C13DA0"/>
    <w:p w14:paraId="4FB59BDA" w14:textId="63B44CD6" w:rsidR="00C13DA0" w:rsidRPr="00C13DA0" w:rsidRDefault="009F4000" w:rsidP="00C13DA0">
      <w:r>
        <w:t xml:space="preserve">This </w:t>
      </w:r>
      <w:r w:rsidR="00092B96">
        <w:t xml:space="preserve">teaching </w:t>
      </w:r>
      <w:r>
        <w:t xml:space="preserve">is most often adjusted and stated </w:t>
      </w:r>
      <w:r w:rsidR="00F353AA">
        <w:t xml:space="preserve">from the angle of </w:t>
      </w:r>
      <w:r w:rsidR="006328AC">
        <w:t>“</w:t>
      </w:r>
      <w:r w:rsidR="00F353AA">
        <w:t>avoidance</w:t>
      </w:r>
      <w:r w:rsidR="006328AC">
        <w:t>”</w:t>
      </w:r>
      <w:r w:rsidR="00092B96">
        <w:t>:</w:t>
      </w:r>
    </w:p>
    <w:p w14:paraId="4377A484" w14:textId="77777777" w:rsidR="00E43276" w:rsidRDefault="00C13DA0" w:rsidP="00E43276">
      <w:pPr>
        <w:rPr>
          <w:b/>
        </w:rPr>
      </w:pPr>
      <w:r w:rsidRPr="00C13DA0">
        <w:rPr>
          <w:b/>
        </w:rPr>
        <w:t xml:space="preserve">“Do </w:t>
      </w:r>
      <w:r w:rsidRPr="009F4000">
        <w:rPr>
          <w:b/>
          <w:u w:val="single"/>
        </w:rPr>
        <w:t>not</w:t>
      </w:r>
      <w:r w:rsidRPr="00C13DA0">
        <w:rPr>
          <w:b/>
        </w:rPr>
        <w:t xml:space="preserve"> do to others what you do </w:t>
      </w:r>
      <w:r w:rsidRPr="009F4000">
        <w:rPr>
          <w:b/>
          <w:u w:val="single"/>
        </w:rPr>
        <w:t>not</w:t>
      </w:r>
      <w:r w:rsidRPr="00C13DA0">
        <w:rPr>
          <w:b/>
        </w:rPr>
        <w:t xml:space="preserve"> want them to do to you</w:t>
      </w:r>
      <w:r w:rsidR="00092B96">
        <w:rPr>
          <w:b/>
        </w:rPr>
        <w:t>.</w:t>
      </w:r>
      <w:r w:rsidRPr="00C13DA0">
        <w:rPr>
          <w:b/>
        </w:rPr>
        <w:t>”</w:t>
      </w:r>
    </w:p>
    <w:p w14:paraId="0DAB28CB" w14:textId="426256F6" w:rsidR="00C13DA0" w:rsidRPr="00F801FA" w:rsidRDefault="00A67B87" w:rsidP="00F801FA">
      <w:r>
        <w:t xml:space="preserve">The idea is </w:t>
      </w:r>
      <w:r w:rsidR="00C13DA0" w:rsidRPr="00C13DA0">
        <w:t xml:space="preserve">to </w:t>
      </w:r>
      <w:r w:rsidR="007A6E96">
        <w:t>discourage revenge</w:t>
      </w:r>
      <w:r w:rsidR="00CE7D8E">
        <w:t>—to avoid having a bad experience</w:t>
      </w:r>
      <w:r w:rsidR="005F0494">
        <w:t>—</w:t>
      </w:r>
      <w:r w:rsidR="00907893">
        <w:t>to address the fear that</w:t>
      </w:r>
      <w:r w:rsidR="00F801FA">
        <w:t xml:space="preserve"> i</w:t>
      </w:r>
      <w:r w:rsidR="00C13DA0" w:rsidRPr="00C13DA0">
        <w:t>f you hurt someone they are going to come back and hurt you</w:t>
      </w:r>
      <w:r w:rsidR="00F801FA">
        <w:t>.</w:t>
      </w:r>
    </w:p>
    <w:p w14:paraId="7A48B2AF" w14:textId="67C075F5" w:rsidR="00C13DA0" w:rsidRPr="00C13DA0" w:rsidRDefault="00F801FA" w:rsidP="00C13DA0">
      <w:pPr>
        <w:numPr>
          <w:ilvl w:val="0"/>
          <w:numId w:val="8"/>
        </w:numPr>
      </w:pPr>
      <w:r>
        <w:t>D</w:t>
      </w:r>
      <w:r w:rsidR="00C13DA0">
        <w:t xml:space="preserve">o not </w:t>
      </w:r>
      <w:r w:rsidR="00C13DA0" w:rsidRPr="00C13DA0">
        <w:t>slap someone if you do want to be slapped</w:t>
      </w:r>
      <w:r>
        <w:t>.</w:t>
      </w:r>
    </w:p>
    <w:p w14:paraId="51FBD397" w14:textId="2D908169" w:rsidR="00C13DA0" w:rsidRPr="00C13DA0" w:rsidRDefault="00F801FA" w:rsidP="00C13DA0">
      <w:pPr>
        <w:numPr>
          <w:ilvl w:val="0"/>
          <w:numId w:val="8"/>
        </w:numPr>
      </w:pPr>
      <w:r>
        <w:t>D</w:t>
      </w:r>
      <w:r w:rsidR="00C13DA0" w:rsidRPr="00C13DA0">
        <w:t>o not steal if you do not want to be stolen from</w:t>
      </w:r>
      <w:r>
        <w:t>.</w:t>
      </w:r>
    </w:p>
    <w:p w14:paraId="44F136F9" w14:textId="72EAFEA8" w:rsidR="00C13DA0" w:rsidRDefault="00C13DA0" w:rsidP="00C13DA0">
      <w:r>
        <w:t xml:space="preserve">But this </w:t>
      </w:r>
      <w:r w:rsidR="005F0494">
        <w:t xml:space="preserve">approach </w:t>
      </w:r>
      <w:r>
        <w:t xml:space="preserve">is easy. </w:t>
      </w:r>
      <w:r w:rsidR="005F0494">
        <w:t xml:space="preserve">You can </w:t>
      </w:r>
      <w:r w:rsidR="003B66CC">
        <w:t>simply decide</w:t>
      </w:r>
      <w:r w:rsidR="005F0494">
        <w:t xml:space="preserve">, </w:t>
      </w:r>
      <w:r w:rsidR="003B66CC">
        <w:t>“</w:t>
      </w:r>
      <w:r>
        <w:t>I am just going to mind my own business. I am not going to bother anyone</w:t>
      </w:r>
      <w:r w:rsidR="0080724F">
        <w:t>,</w:t>
      </w:r>
      <w:r>
        <w:t xml:space="preserve"> </w:t>
      </w:r>
      <w:r w:rsidR="0080724F">
        <w:t xml:space="preserve">and that way, no one has cause to </w:t>
      </w:r>
      <w:r>
        <w:t>bother me.</w:t>
      </w:r>
    </w:p>
    <w:p w14:paraId="74D6D69B" w14:textId="77777777" w:rsidR="00C13DA0" w:rsidRDefault="00C13DA0" w:rsidP="00C13DA0"/>
    <w:p w14:paraId="70F3E494" w14:textId="6CAC91BE" w:rsidR="00C13DA0" w:rsidRPr="00C13DA0" w:rsidRDefault="00C13DA0" w:rsidP="00C13DA0">
      <w:r>
        <w:t>S</w:t>
      </w:r>
      <w:r w:rsidRPr="00C13DA0">
        <w:t xml:space="preserve">ometimes </w:t>
      </w:r>
      <w:r w:rsidR="00251218">
        <w:t>the teaching is</w:t>
      </w:r>
      <w:r w:rsidRPr="00C13DA0">
        <w:t xml:space="preserve"> written in </w:t>
      </w:r>
      <w:r w:rsidR="0080724F">
        <w:t>“r</w:t>
      </w:r>
      <w:r w:rsidRPr="00C13DA0">
        <w:t>evenge</w:t>
      </w:r>
      <w:r w:rsidR="0080724F">
        <w:t>”</w:t>
      </w:r>
      <w:r w:rsidRPr="00C13DA0">
        <w:t xml:space="preserve"> form</w:t>
      </w:r>
      <w:r w:rsidR="006328AC">
        <w:t>:</w:t>
      </w:r>
    </w:p>
    <w:p w14:paraId="5794EDBC" w14:textId="77777777" w:rsidR="00C13DA0" w:rsidRPr="00C13DA0" w:rsidRDefault="00C13DA0" w:rsidP="00C13DA0">
      <w:pPr>
        <w:rPr>
          <w:b/>
        </w:rPr>
      </w:pPr>
      <w:r w:rsidRPr="00C13DA0">
        <w:rPr>
          <w:b/>
        </w:rPr>
        <w:t>Do to others what they have done to you.</w:t>
      </w:r>
    </w:p>
    <w:p w14:paraId="07713BC3" w14:textId="3D7BE442" w:rsidR="00C13DA0" w:rsidRPr="00C13DA0" w:rsidRDefault="00C13DA0" w:rsidP="00C13DA0">
      <w:pPr>
        <w:pStyle w:val="ListParagraph"/>
        <w:numPr>
          <w:ilvl w:val="0"/>
          <w:numId w:val="8"/>
        </w:numPr>
      </w:pPr>
      <w:r w:rsidRPr="00C13DA0">
        <w:t>“</w:t>
      </w:r>
      <w:r w:rsidR="006328AC">
        <w:t>A</w:t>
      </w:r>
      <w:r w:rsidRPr="00C13DA0">
        <w:t>n eye for an eye, a tooth for a tooth.”</w:t>
      </w:r>
    </w:p>
    <w:p w14:paraId="1E0E61FD" w14:textId="3151F0C8" w:rsidR="00C13DA0" w:rsidRPr="00C13DA0" w:rsidRDefault="00C13DA0" w:rsidP="00C13DA0">
      <w:pPr>
        <w:numPr>
          <w:ilvl w:val="0"/>
          <w:numId w:val="8"/>
        </w:numPr>
      </w:pPr>
      <w:r w:rsidRPr="00C13DA0">
        <w:t>If someone has hurt you, make sure you get them back.</w:t>
      </w:r>
      <w:r w:rsidR="00251218">
        <w:t xml:space="preserve"> </w:t>
      </w:r>
      <w:r w:rsidRPr="00C13DA0">
        <w:t>Make sure that you take your revenge</w:t>
      </w:r>
      <w:r w:rsidR="00251218">
        <w:t>.</w:t>
      </w:r>
    </w:p>
    <w:p w14:paraId="28D1D897" w14:textId="2F8EF024" w:rsidR="00C13DA0" w:rsidRPr="00C13DA0" w:rsidRDefault="00C13DA0" w:rsidP="00C13DA0">
      <w:pPr>
        <w:numPr>
          <w:ilvl w:val="0"/>
          <w:numId w:val="8"/>
        </w:numPr>
      </w:pPr>
      <w:r w:rsidRPr="00C13DA0">
        <w:t>Never let anyone get away with a</w:t>
      </w:r>
      <w:r w:rsidR="0006081E">
        <w:t>busing you</w:t>
      </w:r>
      <w:r w:rsidR="00251218">
        <w:t>.</w:t>
      </w:r>
    </w:p>
    <w:p w14:paraId="156EDCBE" w14:textId="199F537F" w:rsidR="00C13DA0" w:rsidRPr="00C13DA0" w:rsidRDefault="00C13DA0" w:rsidP="00C13DA0">
      <w:pPr>
        <w:numPr>
          <w:ilvl w:val="0"/>
          <w:numId w:val="8"/>
        </w:numPr>
      </w:pPr>
      <w:r w:rsidRPr="00C13DA0">
        <w:t>You show them how tough you are</w:t>
      </w:r>
      <w:r w:rsidR="00251218">
        <w:t>.</w:t>
      </w:r>
    </w:p>
    <w:p w14:paraId="59172E3A" w14:textId="1052EE61" w:rsidR="00C13DA0" w:rsidRPr="00C13DA0" w:rsidRDefault="00C13DA0" w:rsidP="00C13DA0">
      <w:pPr>
        <w:numPr>
          <w:ilvl w:val="0"/>
          <w:numId w:val="8"/>
        </w:numPr>
      </w:pPr>
      <w:r w:rsidRPr="00C13DA0">
        <w:t>This has led to much of the fighting that we have experienced in the world today</w:t>
      </w:r>
      <w:r w:rsidR="00251218">
        <w:t>.</w:t>
      </w:r>
    </w:p>
    <w:p w14:paraId="695552AA" w14:textId="77777777" w:rsidR="00C13DA0" w:rsidRDefault="00C13DA0" w:rsidP="00C13DA0"/>
    <w:p w14:paraId="09513DAB" w14:textId="4A5A66CB" w:rsidR="00C13DA0" w:rsidRPr="00C13DA0" w:rsidRDefault="00251218" w:rsidP="00C13DA0">
      <w:r>
        <w:t>And s</w:t>
      </w:r>
      <w:r w:rsidR="00C13DA0">
        <w:t xml:space="preserve">ometimes </w:t>
      </w:r>
      <w:r>
        <w:t>the teaching</w:t>
      </w:r>
      <w:r w:rsidR="00C13DA0">
        <w:t xml:space="preserve"> is adopted in its </w:t>
      </w:r>
      <w:r>
        <w:t>“p</w:t>
      </w:r>
      <w:r w:rsidR="00C13DA0" w:rsidRPr="00C13DA0">
        <w:t>re-emptive</w:t>
      </w:r>
      <w:r>
        <w:t>”</w:t>
      </w:r>
      <w:r w:rsidR="00C13DA0" w:rsidRPr="00C13DA0">
        <w:t xml:space="preserve"> </w:t>
      </w:r>
      <w:r>
        <w:t>f</w:t>
      </w:r>
      <w:r w:rsidR="00C13DA0" w:rsidRPr="00C13DA0">
        <w:t>orm</w:t>
      </w:r>
      <w:r>
        <w:t>:</w:t>
      </w:r>
    </w:p>
    <w:p w14:paraId="0CB790E8" w14:textId="77777777" w:rsidR="00C13DA0" w:rsidRPr="00C13DA0" w:rsidRDefault="00C13DA0" w:rsidP="00C13DA0">
      <w:pPr>
        <w:rPr>
          <w:b/>
        </w:rPr>
      </w:pPr>
      <w:r w:rsidRPr="00C13DA0">
        <w:rPr>
          <w:b/>
        </w:rPr>
        <w:t>Do to others before they do to you!</w:t>
      </w:r>
    </w:p>
    <w:p w14:paraId="793EC834" w14:textId="77777777" w:rsidR="00C13DA0" w:rsidRDefault="00C13DA0" w:rsidP="00C13DA0"/>
    <w:p w14:paraId="78936E5F" w14:textId="77777777" w:rsidR="00C13DA0" w:rsidRPr="00C13DA0" w:rsidRDefault="00C13DA0" w:rsidP="00C13DA0">
      <w:r>
        <w:t>But that is not what Jesus says!!!</w:t>
      </w:r>
      <w:r w:rsidR="009F4000">
        <w:t xml:space="preserve">  He says,</w:t>
      </w:r>
    </w:p>
    <w:p w14:paraId="4AFE198A" w14:textId="12C38A4F" w:rsidR="00C13DA0" w:rsidRPr="00C13DA0" w:rsidRDefault="00C13DA0" w:rsidP="00C13DA0">
      <w:pPr>
        <w:rPr>
          <w:b/>
        </w:rPr>
      </w:pPr>
      <w:r w:rsidRPr="00C13DA0">
        <w:rPr>
          <w:b/>
        </w:rPr>
        <w:t xml:space="preserve">Do unto others as you would have them </w:t>
      </w:r>
      <w:r w:rsidR="0006081E">
        <w:rPr>
          <w:b/>
        </w:rPr>
        <w:t>d</w:t>
      </w:r>
      <w:r w:rsidRPr="00C13DA0">
        <w:rPr>
          <w:b/>
        </w:rPr>
        <w:t>o unto you</w:t>
      </w:r>
      <w:r w:rsidR="00C73B7C">
        <w:rPr>
          <w:b/>
        </w:rPr>
        <w:t>.</w:t>
      </w:r>
    </w:p>
    <w:p w14:paraId="112693AF" w14:textId="77777777" w:rsidR="00C13DA0" w:rsidRPr="00C13DA0" w:rsidRDefault="00C13DA0" w:rsidP="00C13DA0"/>
    <w:p w14:paraId="0FFC5E2B" w14:textId="77777777" w:rsidR="00C13DA0" w:rsidRPr="00C13DA0" w:rsidRDefault="00C13DA0" w:rsidP="00C13DA0">
      <w:pPr>
        <w:numPr>
          <w:ilvl w:val="0"/>
          <w:numId w:val="8"/>
        </w:numPr>
      </w:pPr>
      <w:r w:rsidRPr="00C13DA0">
        <w:t>We are to care for those who have no one else</w:t>
      </w:r>
      <w:r>
        <w:t xml:space="preserve"> to care for them.</w:t>
      </w:r>
    </w:p>
    <w:p w14:paraId="5FB556EF" w14:textId="0198B113" w:rsidR="00C13DA0" w:rsidRPr="00C13DA0" w:rsidRDefault="00C13DA0" w:rsidP="00C13DA0">
      <w:pPr>
        <w:numPr>
          <w:ilvl w:val="0"/>
          <w:numId w:val="8"/>
        </w:numPr>
      </w:pPr>
      <w:r w:rsidRPr="00C13DA0">
        <w:t>If you were an orphan who had lost their parents to HIV/A</w:t>
      </w:r>
      <w:r w:rsidR="0006081E">
        <w:t>IDS</w:t>
      </w:r>
      <w:r w:rsidRPr="00C13DA0">
        <w:t xml:space="preserve">, how would you like to be treated? Would you like to be left in the streets of some of the overcrowded and dirty </w:t>
      </w:r>
      <w:r w:rsidR="0006081E">
        <w:t>m</w:t>
      </w:r>
      <w:r w:rsidRPr="00C13DA0">
        <w:t>ega</w:t>
      </w:r>
      <w:r w:rsidR="0006081E">
        <w:t>c</w:t>
      </w:r>
      <w:r w:rsidRPr="00C13DA0">
        <w:t>ities of this world?</w:t>
      </w:r>
    </w:p>
    <w:p w14:paraId="4AD4FB52" w14:textId="30513F3F" w:rsidR="00C13DA0" w:rsidRPr="00C13DA0" w:rsidRDefault="00C13DA0" w:rsidP="00C13DA0">
      <w:pPr>
        <w:numPr>
          <w:ilvl w:val="0"/>
          <w:numId w:val="8"/>
        </w:numPr>
      </w:pPr>
      <w:r w:rsidRPr="00C13DA0">
        <w:lastRenderedPageBreak/>
        <w:t>If you were a child in one of the poor countries of the world today</w:t>
      </w:r>
      <w:r w:rsidR="0006081E">
        <w:t>,</w:t>
      </w:r>
      <w:r w:rsidRPr="00C13DA0">
        <w:t xml:space="preserve"> would you like your need for education to be ignored?</w:t>
      </w:r>
    </w:p>
    <w:p w14:paraId="67BA533A" w14:textId="3778A485" w:rsidR="00C13DA0" w:rsidRPr="00C13DA0" w:rsidRDefault="00C13DA0" w:rsidP="00C13DA0">
      <w:pPr>
        <w:numPr>
          <w:ilvl w:val="0"/>
          <w:numId w:val="8"/>
        </w:numPr>
      </w:pPr>
      <w:r w:rsidRPr="00C13DA0">
        <w:t xml:space="preserve">If you were born </w:t>
      </w:r>
      <w:r>
        <w:t xml:space="preserve">into one of those people groups and were part of the 3.1 </w:t>
      </w:r>
      <w:r w:rsidR="00C34FFE">
        <w:t>b</w:t>
      </w:r>
      <w:r>
        <w:t>illion who have never heard</w:t>
      </w:r>
      <w:r w:rsidR="00C34FFE">
        <w:t xml:space="preserve"> the gospel</w:t>
      </w:r>
      <w:r>
        <w:t>, would</w:t>
      </w:r>
      <w:r w:rsidRPr="00C13DA0">
        <w:t xml:space="preserve"> you not want </w:t>
      </w:r>
      <w:r>
        <w:t xml:space="preserve">those who </w:t>
      </w:r>
      <w:r w:rsidR="00A95E62">
        <w:t xml:space="preserve">know it </w:t>
      </w:r>
      <w:r>
        <w:t xml:space="preserve">to make </w:t>
      </w:r>
      <w:r w:rsidR="0006081E">
        <w:t>every</w:t>
      </w:r>
      <w:r>
        <w:t xml:space="preserve"> effort to bring that good news to you and your family?</w:t>
      </w:r>
    </w:p>
    <w:p w14:paraId="1372996A" w14:textId="77777777" w:rsidR="00C13DA0" w:rsidRPr="00C13DA0" w:rsidRDefault="00C13DA0" w:rsidP="00C13DA0">
      <w:pPr>
        <w:numPr>
          <w:ilvl w:val="0"/>
          <w:numId w:val="8"/>
        </w:numPr>
      </w:pPr>
      <w:r w:rsidRPr="00C13DA0">
        <w:t>If you were on your way to an e</w:t>
      </w:r>
      <w:r>
        <w:t>ternity without Christ,</w:t>
      </w:r>
      <w:r w:rsidRPr="00C13DA0">
        <w:t xml:space="preserve"> would you like it if no one told you the good news of Jesus?</w:t>
      </w:r>
    </w:p>
    <w:p w14:paraId="2E742271" w14:textId="488DA59C" w:rsidR="00C13DA0" w:rsidRPr="00C13DA0" w:rsidRDefault="00C13DA0" w:rsidP="00C13DA0">
      <w:pPr>
        <w:numPr>
          <w:ilvl w:val="0"/>
          <w:numId w:val="8"/>
        </w:numPr>
      </w:pPr>
      <w:r w:rsidRPr="00C13DA0">
        <w:t>If you needed hope, would you be happy if no one gave you any</w:t>
      </w:r>
      <w:r w:rsidR="0006081E">
        <w:t>,</w:t>
      </w:r>
      <w:r w:rsidRPr="00C13DA0">
        <w:t xml:space="preserve"> e</w:t>
      </w:r>
      <w:r w:rsidR="0006081E">
        <w:t>ven if they had something offer?</w:t>
      </w:r>
    </w:p>
    <w:p w14:paraId="385A25F6" w14:textId="4EB99A1D" w:rsidR="00C13DA0" w:rsidRDefault="00C13DA0" w:rsidP="00C13DA0"/>
    <w:p w14:paraId="756F3132" w14:textId="77777777" w:rsidR="00C13DA0" w:rsidRPr="00C13DA0" w:rsidRDefault="00C13DA0" w:rsidP="00C13DA0">
      <w:pPr>
        <w:rPr>
          <w:b/>
        </w:rPr>
      </w:pPr>
      <w:r w:rsidRPr="00C13DA0">
        <w:rPr>
          <w:b/>
        </w:rPr>
        <w:t>DO UNTO OTHERS AS YOU WOULD HAVE THEM DO UNTO YOU</w:t>
      </w:r>
    </w:p>
    <w:p w14:paraId="45BF3B68" w14:textId="7973927B" w:rsidR="00C13DA0" w:rsidRPr="00A95E62" w:rsidRDefault="00EC3FC0" w:rsidP="00C13DA0">
      <w:pPr>
        <w:rPr>
          <w:b/>
        </w:rPr>
      </w:pPr>
      <w:r w:rsidRPr="00A95E62">
        <w:rPr>
          <w:b/>
        </w:rPr>
        <w:t xml:space="preserve">What </w:t>
      </w:r>
      <w:r w:rsidR="00A95E62" w:rsidRPr="00A95E62">
        <w:rPr>
          <w:b/>
        </w:rPr>
        <w:t>c</w:t>
      </w:r>
      <w:r w:rsidRPr="00A95E62">
        <w:rPr>
          <w:b/>
        </w:rPr>
        <w:t xml:space="preserve">an </w:t>
      </w:r>
      <w:r w:rsidR="00A95E62" w:rsidRPr="00A95E62">
        <w:rPr>
          <w:b/>
        </w:rPr>
        <w:t>w</w:t>
      </w:r>
      <w:r w:rsidRPr="00A95E62">
        <w:rPr>
          <w:b/>
        </w:rPr>
        <w:t>e</w:t>
      </w:r>
      <w:r w:rsidR="00C13DA0" w:rsidRPr="00A95E62">
        <w:rPr>
          <w:b/>
        </w:rPr>
        <w:t xml:space="preserve"> </w:t>
      </w:r>
      <w:r w:rsidR="00A95E62" w:rsidRPr="00A95E62">
        <w:rPr>
          <w:b/>
        </w:rPr>
        <w:t>d</w:t>
      </w:r>
      <w:r w:rsidR="00C13DA0" w:rsidRPr="00A95E62">
        <w:rPr>
          <w:b/>
        </w:rPr>
        <w:t>o?</w:t>
      </w:r>
    </w:p>
    <w:p w14:paraId="5456E284" w14:textId="77777777" w:rsidR="00C13DA0" w:rsidRPr="00C13DA0" w:rsidRDefault="00C13DA0" w:rsidP="00C13DA0">
      <w:r w:rsidRPr="00C13DA0">
        <w:t>Pray</w:t>
      </w:r>
    </w:p>
    <w:p w14:paraId="243CC4B6" w14:textId="77777777" w:rsidR="00C13DA0" w:rsidRPr="00C13DA0" w:rsidRDefault="00C13DA0" w:rsidP="00C13DA0">
      <w:r w:rsidRPr="00C13DA0">
        <w:t>Give</w:t>
      </w:r>
    </w:p>
    <w:p w14:paraId="4A533D07" w14:textId="77777777" w:rsidR="00C13DA0" w:rsidRPr="00C13DA0" w:rsidRDefault="00EC3FC0" w:rsidP="00C13DA0">
      <w:r>
        <w:t>Go</w:t>
      </w:r>
    </w:p>
    <w:p w14:paraId="7659173F" w14:textId="77777777" w:rsidR="00C13DA0" w:rsidRPr="00C13DA0" w:rsidRDefault="00EC3FC0" w:rsidP="00C13DA0">
      <w:r>
        <w:tab/>
        <w:t>To our</w:t>
      </w:r>
      <w:r w:rsidR="00C13DA0" w:rsidRPr="00C13DA0">
        <w:t xml:space="preserve"> neighbours</w:t>
      </w:r>
    </w:p>
    <w:p w14:paraId="52DDC6B2" w14:textId="77777777" w:rsidR="00C13DA0" w:rsidRPr="00C13DA0" w:rsidRDefault="00C13DA0" w:rsidP="00C13DA0">
      <w:r w:rsidRPr="00C13DA0">
        <w:tab/>
      </w:r>
      <w:r w:rsidR="00EC3FC0">
        <w:t>To the world</w:t>
      </w:r>
    </w:p>
    <w:p w14:paraId="25ABB717" w14:textId="77777777" w:rsidR="00D326C1" w:rsidRDefault="00D326C1" w:rsidP="00D326C1"/>
    <w:p w14:paraId="5DED0168" w14:textId="4E92D4BD" w:rsidR="00D326C1" w:rsidRPr="00D326C1" w:rsidRDefault="00D326C1" w:rsidP="00D326C1">
      <w:pPr>
        <w:rPr>
          <w:b/>
        </w:rPr>
      </w:pPr>
      <w:r w:rsidRPr="00D326C1">
        <w:rPr>
          <w:b/>
        </w:rPr>
        <w:t xml:space="preserve">What </w:t>
      </w:r>
      <w:r w:rsidR="00A95E62">
        <w:rPr>
          <w:b/>
        </w:rPr>
        <w:t>i</w:t>
      </w:r>
      <w:r w:rsidRPr="00D326C1">
        <w:rPr>
          <w:b/>
        </w:rPr>
        <w:t xml:space="preserve">s God </w:t>
      </w:r>
      <w:r w:rsidR="00A95E62">
        <w:rPr>
          <w:b/>
        </w:rPr>
        <w:t>a</w:t>
      </w:r>
      <w:r w:rsidRPr="00D326C1">
        <w:rPr>
          <w:b/>
        </w:rPr>
        <w:t xml:space="preserve">sking YOU </w:t>
      </w:r>
      <w:r w:rsidR="00A95E62">
        <w:rPr>
          <w:b/>
        </w:rPr>
        <w:t>t</w:t>
      </w:r>
      <w:r w:rsidRPr="00D326C1">
        <w:rPr>
          <w:b/>
        </w:rPr>
        <w:t xml:space="preserve">o </w:t>
      </w:r>
      <w:r w:rsidR="00A95E62">
        <w:rPr>
          <w:b/>
        </w:rPr>
        <w:t>d</w:t>
      </w:r>
      <w:r w:rsidRPr="00D326C1">
        <w:rPr>
          <w:b/>
        </w:rPr>
        <w:t>o?</w:t>
      </w:r>
      <w:r>
        <w:rPr>
          <w:b/>
        </w:rPr>
        <w:t xml:space="preserve">  </w:t>
      </w:r>
      <w:r w:rsidRPr="005E36CB">
        <w:rPr>
          <w:b/>
          <w:color w:val="FF0000"/>
          <w:sz w:val="28"/>
          <w:szCs w:val="28"/>
        </w:rPr>
        <w:t xml:space="preserve">(Slide </w:t>
      </w:r>
      <w:r w:rsidR="00AD17CA" w:rsidRPr="005E36CB">
        <w:rPr>
          <w:b/>
          <w:color w:val="FF0000"/>
          <w:sz w:val="28"/>
          <w:szCs w:val="28"/>
        </w:rPr>
        <w:t>30</w:t>
      </w:r>
      <w:r w:rsidRPr="005E36CB">
        <w:rPr>
          <w:b/>
          <w:color w:val="FF0000"/>
          <w:sz w:val="28"/>
          <w:szCs w:val="28"/>
        </w:rPr>
        <w:t>)</w:t>
      </w:r>
    </w:p>
    <w:p w14:paraId="0547FF19" w14:textId="77777777" w:rsidR="0075161A" w:rsidRDefault="0075161A" w:rsidP="00C16DBE">
      <w:pPr>
        <w:rPr>
          <w:b/>
          <w:color w:val="FF0000"/>
        </w:rPr>
      </w:pPr>
    </w:p>
    <w:p w14:paraId="5DA99271" w14:textId="0D9AC36E" w:rsidR="00917987" w:rsidRPr="00E16721" w:rsidRDefault="00D326C1" w:rsidP="00C16DBE">
      <w:pPr>
        <w:rPr>
          <w:sz w:val="28"/>
          <w:szCs w:val="28"/>
        </w:rPr>
      </w:pPr>
      <w:r w:rsidRPr="00E16721">
        <w:rPr>
          <w:b/>
          <w:color w:val="FF0000"/>
          <w:sz w:val="28"/>
          <w:szCs w:val="28"/>
        </w:rPr>
        <w:t>(Slide 3</w:t>
      </w:r>
      <w:r w:rsidR="00AD17CA" w:rsidRPr="00E16721">
        <w:rPr>
          <w:b/>
          <w:color w:val="FF0000"/>
          <w:sz w:val="28"/>
          <w:szCs w:val="28"/>
        </w:rPr>
        <w:t>1</w:t>
      </w:r>
      <w:r w:rsidRPr="00E16721">
        <w:rPr>
          <w:b/>
          <w:color w:val="FF0000"/>
          <w:sz w:val="28"/>
          <w:szCs w:val="28"/>
        </w:rPr>
        <w:t>)</w:t>
      </w:r>
    </w:p>
    <w:sectPr w:rsidR="00917987" w:rsidRPr="00E1672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0CAAD" w14:textId="77777777" w:rsidR="00843BA0" w:rsidRDefault="00843BA0" w:rsidP="005C19C3">
      <w:pPr>
        <w:spacing w:after="0" w:line="240" w:lineRule="auto"/>
      </w:pPr>
      <w:r>
        <w:separator/>
      </w:r>
    </w:p>
  </w:endnote>
  <w:endnote w:type="continuationSeparator" w:id="0">
    <w:p w14:paraId="3C17D49F" w14:textId="77777777" w:rsidR="00843BA0" w:rsidRDefault="00843BA0" w:rsidP="005C1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2917927"/>
      <w:docPartObj>
        <w:docPartGallery w:val="Page Numbers (Bottom of Page)"/>
        <w:docPartUnique/>
      </w:docPartObj>
    </w:sdtPr>
    <w:sdtEndPr>
      <w:rPr>
        <w:noProof/>
      </w:rPr>
    </w:sdtEndPr>
    <w:sdtContent>
      <w:p w14:paraId="521E6C29" w14:textId="10BA60D8" w:rsidR="00346CF8" w:rsidRDefault="00346CF8">
        <w:pPr>
          <w:pStyle w:val="Footer"/>
          <w:jc w:val="center"/>
        </w:pPr>
        <w:r>
          <w:fldChar w:fldCharType="begin"/>
        </w:r>
        <w:r>
          <w:instrText xml:space="preserve"> PAGE   \* MERGEFORMAT </w:instrText>
        </w:r>
        <w:r>
          <w:fldChar w:fldCharType="separate"/>
        </w:r>
        <w:r w:rsidR="00D34F91">
          <w:rPr>
            <w:noProof/>
          </w:rPr>
          <w:t>1</w:t>
        </w:r>
        <w:r>
          <w:rPr>
            <w:noProof/>
          </w:rPr>
          <w:fldChar w:fldCharType="end"/>
        </w:r>
      </w:p>
    </w:sdtContent>
  </w:sdt>
  <w:p w14:paraId="6B65D04D" w14:textId="77777777" w:rsidR="00346CF8" w:rsidRDefault="00346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A620B" w14:textId="77777777" w:rsidR="00843BA0" w:rsidRDefault="00843BA0" w:rsidP="005C19C3">
      <w:pPr>
        <w:spacing w:after="0" w:line="240" w:lineRule="auto"/>
      </w:pPr>
      <w:r>
        <w:separator/>
      </w:r>
    </w:p>
  </w:footnote>
  <w:footnote w:type="continuationSeparator" w:id="0">
    <w:p w14:paraId="38B2E293" w14:textId="77777777" w:rsidR="00843BA0" w:rsidRDefault="00843BA0" w:rsidP="005C19C3">
      <w:pPr>
        <w:spacing w:after="0" w:line="240" w:lineRule="auto"/>
      </w:pPr>
      <w:r>
        <w:continuationSeparator/>
      </w:r>
    </w:p>
  </w:footnote>
  <w:footnote w:id="1">
    <w:p w14:paraId="78835C95" w14:textId="0E510346" w:rsidR="009058C3" w:rsidRPr="009058C3" w:rsidRDefault="009058C3" w:rsidP="009058C3">
      <w:pPr>
        <w:pStyle w:val="FootnoteText"/>
        <w:numPr>
          <w:ilvl w:val="0"/>
          <w:numId w:val="10"/>
        </w:numPr>
        <w:rPr>
          <w:lang w:val="en-CA"/>
        </w:rPr>
      </w:pPr>
      <w:r w:rsidRPr="009058C3">
        <w:t xml:space="preserve">J. Roswell Flower (untitled editorial), </w:t>
      </w:r>
      <w:r w:rsidRPr="009058C3">
        <w:rPr>
          <w:i/>
          <w:iCs/>
        </w:rPr>
        <w:t xml:space="preserve">The Pentecost, </w:t>
      </w:r>
      <w:r w:rsidRPr="009058C3">
        <w:t>August 1908, 4.</w:t>
      </w:r>
    </w:p>
  </w:footnote>
  <w:footnote w:id="2">
    <w:p w14:paraId="5E67E514" w14:textId="03DF77C0" w:rsidR="002A09C0" w:rsidRPr="002A09C0" w:rsidRDefault="002A09C0" w:rsidP="002A09C0">
      <w:pPr>
        <w:pStyle w:val="FootnoteText"/>
        <w:numPr>
          <w:ilvl w:val="0"/>
          <w:numId w:val="10"/>
        </w:numPr>
        <w:rPr>
          <w:lang w:val="en-CA"/>
        </w:rPr>
      </w:pPr>
      <w:r w:rsidRPr="002A09C0">
        <w:rPr>
          <w:lang w:val="en-CA"/>
        </w:rPr>
        <w:t xml:space="preserve">Joyce Booze, “Miracle on Christmas Day,” </w:t>
      </w:r>
      <w:r w:rsidRPr="002A09C0">
        <w:rPr>
          <w:i/>
          <w:lang w:val="en-CA"/>
        </w:rPr>
        <w:t>Out of Church Tales</w:t>
      </w:r>
      <w:r w:rsidRPr="002A09C0">
        <w:rPr>
          <w:lang w:val="en-CA"/>
        </w:rPr>
        <w:t>, November 14, 2015, Information taken from sources in Assemblies of God World Missions archives.</w:t>
      </w:r>
    </w:p>
    <w:p w14:paraId="38D32544" w14:textId="76B6D074" w:rsidR="002A09C0" w:rsidRPr="002A09C0" w:rsidRDefault="002A09C0">
      <w:pPr>
        <w:pStyle w:val="FootnoteText"/>
        <w:rPr>
          <w:lang w:val="en-C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5D15"/>
    <w:multiLevelType w:val="hybridMultilevel"/>
    <w:tmpl w:val="8E0CF262"/>
    <w:lvl w:ilvl="0" w:tplc="5A8E4EF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96065"/>
    <w:multiLevelType w:val="hybridMultilevel"/>
    <w:tmpl w:val="7CCCFE4C"/>
    <w:lvl w:ilvl="0" w:tplc="76DA0E04">
      <w:start w:val="1"/>
      <w:numFmt w:val="bullet"/>
      <w:lvlText w:val="•"/>
      <w:lvlJc w:val="left"/>
      <w:pPr>
        <w:tabs>
          <w:tab w:val="num" w:pos="720"/>
        </w:tabs>
        <w:ind w:left="720" w:hanging="360"/>
      </w:pPr>
      <w:rPr>
        <w:rFonts w:ascii="Arial" w:hAnsi="Arial" w:hint="default"/>
      </w:rPr>
    </w:lvl>
    <w:lvl w:ilvl="1" w:tplc="EE1C67B6" w:tentative="1">
      <w:start w:val="1"/>
      <w:numFmt w:val="bullet"/>
      <w:lvlText w:val="•"/>
      <w:lvlJc w:val="left"/>
      <w:pPr>
        <w:tabs>
          <w:tab w:val="num" w:pos="1440"/>
        </w:tabs>
        <w:ind w:left="1440" w:hanging="360"/>
      </w:pPr>
      <w:rPr>
        <w:rFonts w:ascii="Arial" w:hAnsi="Arial" w:hint="default"/>
      </w:rPr>
    </w:lvl>
    <w:lvl w:ilvl="2" w:tplc="1B7A9870" w:tentative="1">
      <w:start w:val="1"/>
      <w:numFmt w:val="bullet"/>
      <w:lvlText w:val="•"/>
      <w:lvlJc w:val="left"/>
      <w:pPr>
        <w:tabs>
          <w:tab w:val="num" w:pos="2160"/>
        </w:tabs>
        <w:ind w:left="2160" w:hanging="360"/>
      </w:pPr>
      <w:rPr>
        <w:rFonts w:ascii="Arial" w:hAnsi="Arial" w:hint="default"/>
      </w:rPr>
    </w:lvl>
    <w:lvl w:ilvl="3" w:tplc="A94A1DC6" w:tentative="1">
      <w:start w:val="1"/>
      <w:numFmt w:val="bullet"/>
      <w:lvlText w:val="•"/>
      <w:lvlJc w:val="left"/>
      <w:pPr>
        <w:tabs>
          <w:tab w:val="num" w:pos="2880"/>
        </w:tabs>
        <w:ind w:left="2880" w:hanging="360"/>
      </w:pPr>
      <w:rPr>
        <w:rFonts w:ascii="Arial" w:hAnsi="Arial" w:hint="default"/>
      </w:rPr>
    </w:lvl>
    <w:lvl w:ilvl="4" w:tplc="917010C8" w:tentative="1">
      <w:start w:val="1"/>
      <w:numFmt w:val="bullet"/>
      <w:lvlText w:val="•"/>
      <w:lvlJc w:val="left"/>
      <w:pPr>
        <w:tabs>
          <w:tab w:val="num" w:pos="3600"/>
        </w:tabs>
        <w:ind w:left="3600" w:hanging="360"/>
      </w:pPr>
      <w:rPr>
        <w:rFonts w:ascii="Arial" w:hAnsi="Arial" w:hint="default"/>
      </w:rPr>
    </w:lvl>
    <w:lvl w:ilvl="5" w:tplc="2CA2A06A" w:tentative="1">
      <w:start w:val="1"/>
      <w:numFmt w:val="bullet"/>
      <w:lvlText w:val="•"/>
      <w:lvlJc w:val="left"/>
      <w:pPr>
        <w:tabs>
          <w:tab w:val="num" w:pos="4320"/>
        </w:tabs>
        <w:ind w:left="4320" w:hanging="360"/>
      </w:pPr>
      <w:rPr>
        <w:rFonts w:ascii="Arial" w:hAnsi="Arial" w:hint="default"/>
      </w:rPr>
    </w:lvl>
    <w:lvl w:ilvl="6" w:tplc="6CD23BC8" w:tentative="1">
      <w:start w:val="1"/>
      <w:numFmt w:val="bullet"/>
      <w:lvlText w:val="•"/>
      <w:lvlJc w:val="left"/>
      <w:pPr>
        <w:tabs>
          <w:tab w:val="num" w:pos="5040"/>
        </w:tabs>
        <w:ind w:left="5040" w:hanging="360"/>
      </w:pPr>
      <w:rPr>
        <w:rFonts w:ascii="Arial" w:hAnsi="Arial" w:hint="default"/>
      </w:rPr>
    </w:lvl>
    <w:lvl w:ilvl="7" w:tplc="D3DAEFFE" w:tentative="1">
      <w:start w:val="1"/>
      <w:numFmt w:val="bullet"/>
      <w:lvlText w:val="•"/>
      <w:lvlJc w:val="left"/>
      <w:pPr>
        <w:tabs>
          <w:tab w:val="num" w:pos="5760"/>
        </w:tabs>
        <w:ind w:left="5760" w:hanging="360"/>
      </w:pPr>
      <w:rPr>
        <w:rFonts w:ascii="Arial" w:hAnsi="Arial" w:hint="default"/>
      </w:rPr>
    </w:lvl>
    <w:lvl w:ilvl="8" w:tplc="653643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E11BB5"/>
    <w:multiLevelType w:val="hybridMultilevel"/>
    <w:tmpl w:val="A154AC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4518F"/>
    <w:multiLevelType w:val="hybridMultilevel"/>
    <w:tmpl w:val="4BBA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C5E60"/>
    <w:multiLevelType w:val="hybridMultilevel"/>
    <w:tmpl w:val="C9DA40A8"/>
    <w:lvl w:ilvl="0" w:tplc="D47653B4">
      <w:start w:val="1"/>
      <w:numFmt w:val="bullet"/>
      <w:lvlText w:val="•"/>
      <w:lvlJc w:val="left"/>
      <w:pPr>
        <w:tabs>
          <w:tab w:val="num" w:pos="720"/>
        </w:tabs>
        <w:ind w:left="720" w:hanging="360"/>
      </w:pPr>
      <w:rPr>
        <w:rFonts w:ascii="Arial" w:hAnsi="Arial" w:hint="default"/>
      </w:rPr>
    </w:lvl>
    <w:lvl w:ilvl="1" w:tplc="88886DE8">
      <w:start w:val="1"/>
      <w:numFmt w:val="bullet"/>
      <w:lvlText w:val="•"/>
      <w:lvlJc w:val="left"/>
      <w:pPr>
        <w:tabs>
          <w:tab w:val="num" w:pos="1440"/>
        </w:tabs>
        <w:ind w:left="1440" w:hanging="360"/>
      </w:pPr>
      <w:rPr>
        <w:rFonts w:ascii="Arial" w:hAnsi="Arial" w:hint="default"/>
      </w:rPr>
    </w:lvl>
    <w:lvl w:ilvl="2" w:tplc="F39A1048" w:tentative="1">
      <w:start w:val="1"/>
      <w:numFmt w:val="bullet"/>
      <w:lvlText w:val="•"/>
      <w:lvlJc w:val="left"/>
      <w:pPr>
        <w:tabs>
          <w:tab w:val="num" w:pos="2160"/>
        </w:tabs>
        <w:ind w:left="2160" w:hanging="360"/>
      </w:pPr>
      <w:rPr>
        <w:rFonts w:ascii="Arial" w:hAnsi="Arial" w:hint="default"/>
      </w:rPr>
    </w:lvl>
    <w:lvl w:ilvl="3" w:tplc="E4C296B8" w:tentative="1">
      <w:start w:val="1"/>
      <w:numFmt w:val="bullet"/>
      <w:lvlText w:val="•"/>
      <w:lvlJc w:val="left"/>
      <w:pPr>
        <w:tabs>
          <w:tab w:val="num" w:pos="2880"/>
        </w:tabs>
        <w:ind w:left="2880" w:hanging="360"/>
      </w:pPr>
      <w:rPr>
        <w:rFonts w:ascii="Arial" w:hAnsi="Arial" w:hint="default"/>
      </w:rPr>
    </w:lvl>
    <w:lvl w:ilvl="4" w:tplc="AEC67378" w:tentative="1">
      <w:start w:val="1"/>
      <w:numFmt w:val="bullet"/>
      <w:lvlText w:val="•"/>
      <w:lvlJc w:val="left"/>
      <w:pPr>
        <w:tabs>
          <w:tab w:val="num" w:pos="3600"/>
        </w:tabs>
        <w:ind w:left="3600" w:hanging="360"/>
      </w:pPr>
      <w:rPr>
        <w:rFonts w:ascii="Arial" w:hAnsi="Arial" w:hint="default"/>
      </w:rPr>
    </w:lvl>
    <w:lvl w:ilvl="5" w:tplc="4B68240C" w:tentative="1">
      <w:start w:val="1"/>
      <w:numFmt w:val="bullet"/>
      <w:lvlText w:val="•"/>
      <w:lvlJc w:val="left"/>
      <w:pPr>
        <w:tabs>
          <w:tab w:val="num" w:pos="4320"/>
        </w:tabs>
        <w:ind w:left="4320" w:hanging="360"/>
      </w:pPr>
      <w:rPr>
        <w:rFonts w:ascii="Arial" w:hAnsi="Arial" w:hint="default"/>
      </w:rPr>
    </w:lvl>
    <w:lvl w:ilvl="6" w:tplc="4AF6124E" w:tentative="1">
      <w:start w:val="1"/>
      <w:numFmt w:val="bullet"/>
      <w:lvlText w:val="•"/>
      <w:lvlJc w:val="left"/>
      <w:pPr>
        <w:tabs>
          <w:tab w:val="num" w:pos="5040"/>
        </w:tabs>
        <w:ind w:left="5040" w:hanging="360"/>
      </w:pPr>
      <w:rPr>
        <w:rFonts w:ascii="Arial" w:hAnsi="Arial" w:hint="default"/>
      </w:rPr>
    </w:lvl>
    <w:lvl w:ilvl="7" w:tplc="ABF085DE" w:tentative="1">
      <w:start w:val="1"/>
      <w:numFmt w:val="bullet"/>
      <w:lvlText w:val="•"/>
      <w:lvlJc w:val="left"/>
      <w:pPr>
        <w:tabs>
          <w:tab w:val="num" w:pos="5760"/>
        </w:tabs>
        <w:ind w:left="5760" w:hanging="360"/>
      </w:pPr>
      <w:rPr>
        <w:rFonts w:ascii="Arial" w:hAnsi="Arial" w:hint="default"/>
      </w:rPr>
    </w:lvl>
    <w:lvl w:ilvl="8" w:tplc="362C93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A002B3D"/>
    <w:multiLevelType w:val="hybridMultilevel"/>
    <w:tmpl w:val="38324A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4F62D43"/>
    <w:multiLevelType w:val="hybridMultilevel"/>
    <w:tmpl w:val="019C18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8C078CC"/>
    <w:multiLevelType w:val="hybridMultilevel"/>
    <w:tmpl w:val="B81C7892"/>
    <w:lvl w:ilvl="0" w:tplc="08DE71E0">
      <w:start w:val="1"/>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76A1AFA"/>
    <w:multiLevelType w:val="hybridMultilevel"/>
    <w:tmpl w:val="C024C95E"/>
    <w:lvl w:ilvl="0" w:tplc="4EB25D82">
      <w:start w:val="2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B0CA6"/>
    <w:multiLevelType w:val="hybridMultilevel"/>
    <w:tmpl w:val="30045B0A"/>
    <w:lvl w:ilvl="0" w:tplc="5A8E4EF6">
      <w:start w:val="1"/>
      <w:numFmt w:val="bullet"/>
      <w:lvlText w:val="•"/>
      <w:lvlJc w:val="left"/>
      <w:pPr>
        <w:tabs>
          <w:tab w:val="num" w:pos="720"/>
        </w:tabs>
        <w:ind w:left="720" w:hanging="360"/>
      </w:pPr>
      <w:rPr>
        <w:rFonts w:ascii="Arial" w:hAnsi="Arial" w:hint="default"/>
      </w:rPr>
    </w:lvl>
    <w:lvl w:ilvl="1" w:tplc="C706D85A" w:tentative="1">
      <w:start w:val="1"/>
      <w:numFmt w:val="bullet"/>
      <w:lvlText w:val="•"/>
      <w:lvlJc w:val="left"/>
      <w:pPr>
        <w:tabs>
          <w:tab w:val="num" w:pos="1440"/>
        </w:tabs>
        <w:ind w:left="1440" w:hanging="360"/>
      </w:pPr>
      <w:rPr>
        <w:rFonts w:ascii="Arial" w:hAnsi="Arial" w:hint="default"/>
      </w:rPr>
    </w:lvl>
    <w:lvl w:ilvl="2" w:tplc="9FCE4CF6" w:tentative="1">
      <w:start w:val="1"/>
      <w:numFmt w:val="bullet"/>
      <w:lvlText w:val="•"/>
      <w:lvlJc w:val="left"/>
      <w:pPr>
        <w:tabs>
          <w:tab w:val="num" w:pos="2160"/>
        </w:tabs>
        <w:ind w:left="2160" w:hanging="360"/>
      </w:pPr>
      <w:rPr>
        <w:rFonts w:ascii="Arial" w:hAnsi="Arial" w:hint="default"/>
      </w:rPr>
    </w:lvl>
    <w:lvl w:ilvl="3" w:tplc="E8E89998" w:tentative="1">
      <w:start w:val="1"/>
      <w:numFmt w:val="bullet"/>
      <w:lvlText w:val="•"/>
      <w:lvlJc w:val="left"/>
      <w:pPr>
        <w:tabs>
          <w:tab w:val="num" w:pos="2880"/>
        </w:tabs>
        <w:ind w:left="2880" w:hanging="360"/>
      </w:pPr>
      <w:rPr>
        <w:rFonts w:ascii="Arial" w:hAnsi="Arial" w:hint="default"/>
      </w:rPr>
    </w:lvl>
    <w:lvl w:ilvl="4" w:tplc="F2DA3726" w:tentative="1">
      <w:start w:val="1"/>
      <w:numFmt w:val="bullet"/>
      <w:lvlText w:val="•"/>
      <w:lvlJc w:val="left"/>
      <w:pPr>
        <w:tabs>
          <w:tab w:val="num" w:pos="3600"/>
        </w:tabs>
        <w:ind w:left="3600" w:hanging="360"/>
      </w:pPr>
      <w:rPr>
        <w:rFonts w:ascii="Arial" w:hAnsi="Arial" w:hint="default"/>
      </w:rPr>
    </w:lvl>
    <w:lvl w:ilvl="5" w:tplc="0C382B9E" w:tentative="1">
      <w:start w:val="1"/>
      <w:numFmt w:val="bullet"/>
      <w:lvlText w:val="•"/>
      <w:lvlJc w:val="left"/>
      <w:pPr>
        <w:tabs>
          <w:tab w:val="num" w:pos="4320"/>
        </w:tabs>
        <w:ind w:left="4320" w:hanging="360"/>
      </w:pPr>
      <w:rPr>
        <w:rFonts w:ascii="Arial" w:hAnsi="Arial" w:hint="default"/>
      </w:rPr>
    </w:lvl>
    <w:lvl w:ilvl="6" w:tplc="C3F88EB8" w:tentative="1">
      <w:start w:val="1"/>
      <w:numFmt w:val="bullet"/>
      <w:lvlText w:val="•"/>
      <w:lvlJc w:val="left"/>
      <w:pPr>
        <w:tabs>
          <w:tab w:val="num" w:pos="5040"/>
        </w:tabs>
        <w:ind w:left="5040" w:hanging="360"/>
      </w:pPr>
      <w:rPr>
        <w:rFonts w:ascii="Arial" w:hAnsi="Arial" w:hint="default"/>
      </w:rPr>
    </w:lvl>
    <w:lvl w:ilvl="7" w:tplc="AFBC5C92" w:tentative="1">
      <w:start w:val="1"/>
      <w:numFmt w:val="bullet"/>
      <w:lvlText w:val="•"/>
      <w:lvlJc w:val="left"/>
      <w:pPr>
        <w:tabs>
          <w:tab w:val="num" w:pos="5760"/>
        </w:tabs>
        <w:ind w:left="5760" w:hanging="360"/>
      </w:pPr>
      <w:rPr>
        <w:rFonts w:ascii="Arial" w:hAnsi="Arial" w:hint="default"/>
      </w:rPr>
    </w:lvl>
    <w:lvl w:ilvl="8" w:tplc="BE8A56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9B74575"/>
    <w:multiLevelType w:val="hybridMultilevel"/>
    <w:tmpl w:val="D13A40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7DCD6A9C"/>
    <w:multiLevelType w:val="hybridMultilevel"/>
    <w:tmpl w:val="7B866830"/>
    <w:lvl w:ilvl="0" w:tplc="6252598A">
      <w:start w:val="1"/>
      <w:numFmt w:val="bullet"/>
      <w:lvlText w:val="•"/>
      <w:lvlJc w:val="left"/>
      <w:pPr>
        <w:tabs>
          <w:tab w:val="num" w:pos="720"/>
        </w:tabs>
        <w:ind w:left="720" w:hanging="360"/>
      </w:pPr>
      <w:rPr>
        <w:rFonts w:ascii="Arial" w:hAnsi="Arial" w:hint="default"/>
      </w:rPr>
    </w:lvl>
    <w:lvl w:ilvl="1" w:tplc="5CA23642" w:tentative="1">
      <w:start w:val="1"/>
      <w:numFmt w:val="bullet"/>
      <w:lvlText w:val="•"/>
      <w:lvlJc w:val="left"/>
      <w:pPr>
        <w:tabs>
          <w:tab w:val="num" w:pos="1440"/>
        </w:tabs>
        <w:ind w:left="1440" w:hanging="360"/>
      </w:pPr>
      <w:rPr>
        <w:rFonts w:ascii="Arial" w:hAnsi="Arial" w:hint="default"/>
      </w:rPr>
    </w:lvl>
    <w:lvl w:ilvl="2" w:tplc="D5EC357E" w:tentative="1">
      <w:start w:val="1"/>
      <w:numFmt w:val="bullet"/>
      <w:lvlText w:val="•"/>
      <w:lvlJc w:val="left"/>
      <w:pPr>
        <w:tabs>
          <w:tab w:val="num" w:pos="2160"/>
        </w:tabs>
        <w:ind w:left="2160" w:hanging="360"/>
      </w:pPr>
      <w:rPr>
        <w:rFonts w:ascii="Arial" w:hAnsi="Arial" w:hint="default"/>
      </w:rPr>
    </w:lvl>
    <w:lvl w:ilvl="3" w:tplc="87621F12" w:tentative="1">
      <w:start w:val="1"/>
      <w:numFmt w:val="bullet"/>
      <w:lvlText w:val="•"/>
      <w:lvlJc w:val="left"/>
      <w:pPr>
        <w:tabs>
          <w:tab w:val="num" w:pos="2880"/>
        </w:tabs>
        <w:ind w:left="2880" w:hanging="360"/>
      </w:pPr>
      <w:rPr>
        <w:rFonts w:ascii="Arial" w:hAnsi="Arial" w:hint="default"/>
      </w:rPr>
    </w:lvl>
    <w:lvl w:ilvl="4" w:tplc="3C7E101A" w:tentative="1">
      <w:start w:val="1"/>
      <w:numFmt w:val="bullet"/>
      <w:lvlText w:val="•"/>
      <w:lvlJc w:val="left"/>
      <w:pPr>
        <w:tabs>
          <w:tab w:val="num" w:pos="3600"/>
        </w:tabs>
        <w:ind w:left="3600" w:hanging="360"/>
      </w:pPr>
      <w:rPr>
        <w:rFonts w:ascii="Arial" w:hAnsi="Arial" w:hint="default"/>
      </w:rPr>
    </w:lvl>
    <w:lvl w:ilvl="5" w:tplc="3048C344" w:tentative="1">
      <w:start w:val="1"/>
      <w:numFmt w:val="bullet"/>
      <w:lvlText w:val="•"/>
      <w:lvlJc w:val="left"/>
      <w:pPr>
        <w:tabs>
          <w:tab w:val="num" w:pos="4320"/>
        </w:tabs>
        <w:ind w:left="4320" w:hanging="360"/>
      </w:pPr>
      <w:rPr>
        <w:rFonts w:ascii="Arial" w:hAnsi="Arial" w:hint="default"/>
      </w:rPr>
    </w:lvl>
    <w:lvl w:ilvl="6" w:tplc="AC2C9B00" w:tentative="1">
      <w:start w:val="1"/>
      <w:numFmt w:val="bullet"/>
      <w:lvlText w:val="•"/>
      <w:lvlJc w:val="left"/>
      <w:pPr>
        <w:tabs>
          <w:tab w:val="num" w:pos="5040"/>
        </w:tabs>
        <w:ind w:left="5040" w:hanging="360"/>
      </w:pPr>
      <w:rPr>
        <w:rFonts w:ascii="Arial" w:hAnsi="Arial" w:hint="default"/>
      </w:rPr>
    </w:lvl>
    <w:lvl w:ilvl="7" w:tplc="F104CA00" w:tentative="1">
      <w:start w:val="1"/>
      <w:numFmt w:val="bullet"/>
      <w:lvlText w:val="•"/>
      <w:lvlJc w:val="left"/>
      <w:pPr>
        <w:tabs>
          <w:tab w:val="num" w:pos="5760"/>
        </w:tabs>
        <w:ind w:left="5760" w:hanging="360"/>
      </w:pPr>
      <w:rPr>
        <w:rFonts w:ascii="Arial" w:hAnsi="Arial" w:hint="default"/>
      </w:rPr>
    </w:lvl>
    <w:lvl w:ilvl="8" w:tplc="0972C7C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8"/>
  </w:num>
  <w:num w:numId="4">
    <w:abstractNumId w:val="3"/>
  </w:num>
  <w:num w:numId="5">
    <w:abstractNumId w:val="9"/>
  </w:num>
  <w:num w:numId="6">
    <w:abstractNumId w:val="1"/>
  </w:num>
  <w:num w:numId="7">
    <w:abstractNumId w:val="11"/>
  </w:num>
  <w:num w:numId="8">
    <w:abstractNumId w:val="5"/>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92E"/>
    <w:rsid w:val="00003F51"/>
    <w:rsid w:val="00023263"/>
    <w:rsid w:val="00057A17"/>
    <w:rsid w:val="0006081E"/>
    <w:rsid w:val="000617FF"/>
    <w:rsid w:val="00092B96"/>
    <w:rsid w:val="000B5CA7"/>
    <w:rsid w:val="000B5DDC"/>
    <w:rsid w:val="000B643C"/>
    <w:rsid w:val="000C171B"/>
    <w:rsid w:val="000D1255"/>
    <w:rsid w:val="000D6885"/>
    <w:rsid w:val="000D7870"/>
    <w:rsid w:val="00133787"/>
    <w:rsid w:val="00150B8F"/>
    <w:rsid w:val="0015361B"/>
    <w:rsid w:val="00153A78"/>
    <w:rsid w:val="00163890"/>
    <w:rsid w:val="00173ED8"/>
    <w:rsid w:val="00175CD6"/>
    <w:rsid w:val="001905E4"/>
    <w:rsid w:val="00197D55"/>
    <w:rsid w:val="001A098A"/>
    <w:rsid w:val="001F2A34"/>
    <w:rsid w:val="0020675F"/>
    <w:rsid w:val="002264B9"/>
    <w:rsid w:val="00251218"/>
    <w:rsid w:val="00256C97"/>
    <w:rsid w:val="00265312"/>
    <w:rsid w:val="00296316"/>
    <w:rsid w:val="002A09C0"/>
    <w:rsid w:val="002A224D"/>
    <w:rsid w:val="002B1437"/>
    <w:rsid w:val="003029F6"/>
    <w:rsid w:val="003262EC"/>
    <w:rsid w:val="00330B0A"/>
    <w:rsid w:val="00346CF8"/>
    <w:rsid w:val="00390EB5"/>
    <w:rsid w:val="00392BF9"/>
    <w:rsid w:val="00393A15"/>
    <w:rsid w:val="00396A0B"/>
    <w:rsid w:val="00396F9A"/>
    <w:rsid w:val="003B5FC1"/>
    <w:rsid w:val="003B66CC"/>
    <w:rsid w:val="003D6937"/>
    <w:rsid w:val="003F63EE"/>
    <w:rsid w:val="00403F54"/>
    <w:rsid w:val="004062C9"/>
    <w:rsid w:val="00417733"/>
    <w:rsid w:val="00444C5C"/>
    <w:rsid w:val="00457D6D"/>
    <w:rsid w:val="00462551"/>
    <w:rsid w:val="004637B1"/>
    <w:rsid w:val="00494F29"/>
    <w:rsid w:val="004A09D9"/>
    <w:rsid w:val="004B0DB1"/>
    <w:rsid w:val="004B14D1"/>
    <w:rsid w:val="004F5FED"/>
    <w:rsid w:val="00500D22"/>
    <w:rsid w:val="00501479"/>
    <w:rsid w:val="005102FD"/>
    <w:rsid w:val="00544C63"/>
    <w:rsid w:val="00545620"/>
    <w:rsid w:val="00560C5C"/>
    <w:rsid w:val="005B2755"/>
    <w:rsid w:val="005C16CF"/>
    <w:rsid w:val="005C19C3"/>
    <w:rsid w:val="005C20AD"/>
    <w:rsid w:val="005E15D8"/>
    <w:rsid w:val="005E2FE3"/>
    <w:rsid w:val="005E36CB"/>
    <w:rsid w:val="005E6161"/>
    <w:rsid w:val="005F0494"/>
    <w:rsid w:val="005F794D"/>
    <w:rsid w:val="0062572C"/>
    <w:rsid w:val="006328AC"/>
    <w:rsid w:val="00656A3A"/>
    <w:rsid w:val="00665557"/>
    <w:rsid w:val="00680DBE"/>
    <w:rsid w:val="0068314C"/>
    <w:rsid w:val="006A3AFA"/>
    <w:rsid w:val="006B4732"/>
    <w:rsid w:val="006E67F2"/>
    <w:rsid w:val="0070216A"/>
    <w:rsid w:val="007035DC"/>
    <w:rsid w:val="00704AC4"/>
    <w:rsid w:val="00707FC2"/>
    <w:rsid w:val="0074101E"/>
    <w:rsid w:val="0075161A"/>
    <w:rsid w:val="0076668A"/>
    <w:rsid w:val="00794FD3"/>
    <w:rsid w:val="007A03B9"/>
    <w:rsid w:val="007A6E96"/>
    <w:rsid w:val="007D44F9"/>
    <w:rsid w:val="007F0E0C"/>
    <w:rsid w:val="00802A94"/>
    <w:rsid w:val="0080724F"/>
    <w:rsid w:val="00843BA0"/>
    <w:rsid w:val="00852CF5"/>
    <w:rsid w:val="008718CF"/>
    <w:rsid w:val="008F6601"/>
    <w:rsid w:val="009058C3"/>
    <w:rsid w:val="00907893"/>
    <w:rsid w:val="00916742"/>
    <w:rsid w:val="00917987"/>
    <w:rsid w:val="00920B83"/>
    <w:rsid w:val="0093762E"/>
    <w:rsid w:val="009431F1"/>
    <w:rsid w:val="00946B1C"/>
    <w:rsid w:val="009A1C0C"/>
    <w:rsid w:val="009B0E57"/>
    <w:rsid w:val="009C6B5E"/>
    <w:rsid w:val="009F4000"/>
    <w:rsid w:val="009F7F88"/>
    <w:rsid w:val="00A67B87"/>
    <w:rsid w:val="00A81224"/>
    <w:rsid w:val="00A86351"/>
    <w:rsid w:val="00A95E62"/>
    <w:rsid w:val="00AC333D"/>
    <w:rsid w:val="00AD17CA"/>
    <w:rsid w:val="00AF22C0"/>
    <w:rsid w:val="00B37060"/>
    <w:rsid w:val="00B54E47"/>
    <w:rsid w:val="00B816FC"/>
    <w:rsid w:val="00B81836"/>
    <w:rsid w:val="00BE297A"/>
    <w:rsid w:val="00C07744"/>
    <w:rsid w:val="00C10826"/>
    <w:rsid w:val="00C13DA0"/>
    <w:rsid w:val="00C16DBE"/>
    <w:rsid w:val="00C27D25"/>
    <w:rsid w:val="00C34FFE"/>
    <w:rsid w:val="00C41AF1"/>
    <w:rsid w:val="00C43720"/>
    <w:rsid w:val="00C73B7C"/>
    <w:rsid w:val="00C760AA"/>
    <w:rsid w:val="00CA5861"/>
    <w:rsid w:val="00CB3307"/>
    <w:rsid w:val="00CD2101"/>
    <w:rsid w:val="00CE0836"/>
    <w:rsid w:val="00CE15AF"/>
    <w:rsid w:val="00CE7D8E"/>
    <w:rsid w:val="00D06798"/>
    <w:rsid w:val="00D10ED9"/>
    <w:rsid w:val="00D22328"/>
    <w:rsid w:val="00D326C1"/>
    <w:rsid w:val="00D33E3B"/>
    <w:rsid w:val="00D34F91"/>
    <w:rsid w:val="00D35081"/>
    <w:rsid w:val="00D47335"/>
    <w:rsid w:val="00D51466"/>
    <w:rsid w:val="00D70002"/>
    <w:rsid w:val="00D75470"/>
    <w:rsid w:val="00D92FA6"/>
    <w:rsid w:val="00DD224F"/>
    <w:rsid w:val="00DD4CA0"/>
    <w:rsid w:val="00DD742A"/>
    <w:rsid w:val="00DF6307"/>
    <w:rsid w:val="00DF6BE5"/>
    <w:rsid w:val="00E01ECD"/>
    <w:rsid w:val="00E16721"/>
    <w:rsid w:val="00E20EA7"/>
    <w:rsid w:val="00E30F6C"/>
    <w:rsid w:val="00E42C10"/>
    <w:rsid w:val="00E43276"/>
    <w:rsid w:val="00E47398"/>
    <w:rsid w:val="00E73F1D"/>
    <w:rsid w:val="00E74E4C"/>
    <w:rsid w:val="00E974D7"/>
    <w:rsid w:val="00E9772B"/>
    <w:rsid w:val="00EA279E"/>
    <w:rsid w:val="00EB174D"/>
    <w:rsid w:val="00EC3FC0"/>
    <w:rsid w:val="00ED6453"/>
    <w:rsid w:val="00EF73FB"/>
    <w:rsid w:val="00F1301E"/>
    <w:rsid w:val="00F353AA"/>
    <w:rsid w:val="00F7392E"/>
    <w:rsid w:val="00F76BF5"/>
    <w:rsid w:val="00F801FA"/>
    <w:rsid w:val="00F82291"/>
    <w:rsid w:val="00F92849"/>
    <w:rsid w:val="00FA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7B7C"/>
  <w15:chartTrackingRefBased/>
  <w15:docId w15:val="{C58C47F8-B98E-4398-B50B-1CF657BA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82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92E"/>
    <w:pPr>
      <w:ind w:left="720"/>
      <w:contextualSpacing/>
    </w:pPr>
  </w:style>
  <w:style w:type="paragraph" w:styleId="NormalWeb">
    <w:name w:val="Normal (Web)"/>
    <w:basedOn w:val="Normal"/>
    <w:uiPriority w:val="99"/>
    <w:semiHidden/>
    <w:unhideWhenUsed/>
    <w:rsid w:val="0041773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917987"/>
    <w:rPr>
      <w:color w:val="0000FF"/>
      <w:u w:val="single"/>
    </w:rPr>
  </w:style>
  <w:style w:type="paragraph" w:styleId="EndnoteText">
    <w:name w:val="endnote text"/>
    <w:basedOn w:val="Normal"/>
    <w:link w:val="EndnoteTextChar"/>
    <w:uiPriority w:val="99"/>
    <w:semiHidden/>
    <w:unhideWhenUsed/>
    <w:rsid w:val="005C19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19C3"/>
    <w:rPr>
      <w:rFonts w:ascii="Times New Roman" w:hAnsi="Times New Roman"/>
      <w:sz w:val="20"/>
      <w:szCs w:val="20"/>
    </w:rPr>
  </w:style>
  <w:style w:type="character" w:styleId="EndnoteReference">
    <w:name w:val="endnote reference"/>
    <w:basedOn w:val="DefaultParagraphFont"/>
    <w:uiPriority w:val="99"/>
    <w:semiHidden/>
    <w:unhideWhenUsed/>
    <w:rsid w:val="005C19C3"/>
    <w:rPr>
      <w:vertAlign w:val="superscript"/>
    </w:rPr>
  </w:style>
  <w:style w:type="character" w:styleId="UnresolvedMention">
    <w:name w:val="Unresolved Mention"/>
    <w:basedOn w:val="DefaultParagraphFont"/>
    <w:uiPriority w:val="99"/>
    <w:semiHidden/>
    <w:unhideWhenUsed/>
    <w:rsid w:val="0068314C"/>
    <w:rPr>
      <w:color w:val="808080"/>
      <w:shd w:val="clear" w:color="auto" w:fill="E6E6E6"/>
    </w:rPr>
  </w:style>
  <w:style w:type="paragraph" w:styleId="Header">
    <w:name w:val="header"/>
    <w:basedOn w:val="Normal"/>
    <w:link w:val="HeaderChar"/>
    <w:uiPriority w:val="99"/>
    <w:unhideWhenUsed/>
    <w:rsid w:val="00346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CF8"/>
    <w:rPr>
      <w:rFonts w:ascii="Times New Roman" w:hAnsi="Times New Roman"/>
      <w:sz w:val="24"/>
    </w:rPr>
  </w:style>
  <w:style w:type="paragraph" w:styleId="Footer">
    <w:name w:val="footer"/>
    <w:basedOn w:val="Normal"/>
    <w:link w:val="FooterChar"/>
    <w:uiPriority w:val="99"/>
    <w:unhideWhenUsed/>
    <w:rsid w:val="00346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CF8"/>
    <w:rPr>
      <w:rFonts w:ascii="Times New Roman" w:hAnsi="Times New Roman"/>
      <w:sz w:val="24"/>
    </w:rPr>
  </w:style>
  <w:style w:type="paragraph" w:styleId="FootnoteText">
    <w:name w:val="footnote text"/>
    <w:basedOn w:val="Normal"/>
    <w:link w:val="FootnoteTextChar"/>
    <w:uiPriority w:val="99"/>
    <w:semiHidden/>
    <w:unhideWhenUsed/>
    <w:rsid w:val="009058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8C3"/>
    <w:rPr>
      <w:rFonts w:ascii="Times New Roman" w:hAnsi="Times New Roman"/>
      <w:sz w:val="20"/>
      <w:szCs w:val="20"/>
    </w:rPr>
  </w:style>
  <w:style w:type="character" w:styleId="FootnoteReference">
    <w:name w:val="footnote reference"/>
    <w:basedOn w:val="DefaultParagraphFont"/>
    <w:uiPriority w:val="99"/>
    <w:semiHidden/>
    <w:unhideWhenUsed/>
    <w:rsid w:val="009058C3"/>
    <w:rPr>
      <w:vertAlign w:val="superscript"/>
    </w:rPr>
  </w:style>
  <w:style w:type="paragraph" w:styleId="BalloonText">
    <w:name w:val="Balloon Text"/>
    <w:basedOn w:val="Normal"/>
    <w:link w:val="BalloonTextChar"/>
    <w:uiPriority w:val="99"/>
    <w:semiHidden/>
    <w:unhideWhenUsed/>
    <w:rsid w:val="00E74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E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3422">
      <w:bodyDiv w:val="1"/>
      <w:marLeft w:val="0"/>
      <w:marRight w:val="0"/>
      <w:marTop w:val="0"/>
      <w:marBottom w:val="0"/>
      <w:divBdr>
        <w:top w:val="none" w:sz="0" w:space="0" w:color="auto"/>
        <w:left w:val="none" w:sz="0" w:space="0" w:color="auto"/>
        <w:bottom w:val="none" w:sz="0" w:space="0" w:color="auto"/>
        <w:right w:val="none" w:sz="0" w:space="0" w:color="auto"/>
      </w:divBdr>
    </w:div>
    <w:div w:id="244337714">
      <w:bodyDiv w:val="1"/>
      <w:marLeft w:val="0"/>
      <w:marRight w:val="0"/>
      <w:marTop w:val="0"/>
      <w:marBottom w:val="0"/>
      <w:divBdr>
        <w:top w:val="none" w:sz="0" w:space="0" w:color="auto"/>
        <w:left w:val="none" w:sz="0" w:space="0" w:color="auto"/>
        <w:bottom w:val="none" w:sz="0" w:space="0" w:color="auto"/>
        <w:right w:val="none" w:sz="0" w:space="0" w:color="auto"/>
      </w:divBdr>
      <w:divsChild>
        <w:div w:id="813066794">
          <w:marLeft w:val="547"/>
          <w:marRight w:val="0"/>
          <w:marTop w:val="134"/>
          <w:marBottom w:val="0"/>
          <w:divBdr>
            <w:top w:val="none" w:sz="0" w:space="0" w:color="auto"/>
            <w:left w:val="none" w:sz="0" w:space="0" w:color="auto"/>
            <w:bottom w:val="none" w:sz="0" w:space="0" w:color="auto"/>
            <w:right w:val="none" w:sz="0" w:space="0" w:color="auto"/>
          </w:divBdr>
        </w:div>
        <w:div w:id="443035781">
          <w:marLeft w:val="547"/>
          <w:marRight w:val="0"/>
          <w:marTop w:val="134"/>
          <w:marBottom w:val="0"/>
          <w:divBdr>
            <w:top w:val="none" w:sz="0" w:space="0" w:color="auto"/>
            <w:left w:val="none" w:sz="0" w:space="0" w:color="auto"/>
            <w:bottom w:val="none" w:sz="0" w:space="0" w:color="auto"/>
            <w:right w:val="none" w:sz="0" w:space="0" w:color="auto"/>
          </w:divBdr>
        </w:div>
        <w:div w:id="759985769">
          <w:marLeft w:val="547"/>
          <w:marRight w:val="0"/>
          <w:marTop w:val="134"/>
          <w:marBottom w:val="0"/>
          <w:divBdr>
            <w:top w:val="none" w:sz="0" w:space="0" w:color="auto"/>
            <w:left w:val="none" w:sz="0" w:space="0" w:color="auto"/>
            <w:bottom w:val="none" w:sz="0" w:space="0" w:color="auto"/>
            <w:right w:val="none" w:sz="0" w:space="0" w:color="auto"/>
          </w:divBdr>
        </w:div>
        <w:div w:id="844589183">
          <w:marLeft w:val="547"/>
          <w:marRight w:val="0"/>
          <w:marTop w:val="134"/>
          <w:marBottom w:val="0"/>
          <w:divBdr>
            <w:top w:val="none" w:sz="0" w:space="0" w:color="auto"/>
            <w:left w:val="none" w:sz="0" w:space="0" w:color="auto"/>
            <w:bottom w:val="none" w:sz="0" w:space="0" w:color="auto"/>
            <w:right w:val="none" w:sz="0" w:space="0" w:color="auto"/>
          </w:divBdr>
        </w:div>
        <w:div w:id="564150605">
          <w:marLeft w:val="547"/>
          <w:marRight w:val="0"/>
          <w:marTop w:val="134"/>
          <w:marBottom w:val="0"/>
          <w:divBdr>
            <w:top w:val="none" w:sz="0" w:space="0" w:color="auto"/>
            <w:left w:val="none" w:sz="0" w:space="0" w:color="auto"/>
            <w:bottom w:val="none" w:sz="0" w:space="0" w:color="auto"/>
            <w:right w:val="none" w:sz="0" w:space="0" w:color="auto"/>
          </w:divBdr>
        </w:div>
        <w:div w:id="1850867993">
          <w:marLeft w:val="547"/>
          <w:marRight w:val="0"/>
          <w:marTop w:val="134"/>
          <w:marBottom w:val="0"/>
          <w:divBdr>
            <w:top w:val="none" w:sz="0" w:space="0" w:color="auto"/>
            <w:left w:val="none" w:sz="0" w:space="0" w:color="auto"/>
            <w:bottom w:val="none" w:sz="0" w:space="0" w:color="auto"/>
            <w:right w:val="none" w:sz="0" w:space="0" w:color="auto"/>
          </w:divBdr>
        </w:div>
        <w:div w:id="1566916176">
          <w:marLeft w:val="547"/>
          <w:marRight w:val="0"/>
          <w:marTop w:val="134"/>
          <w:marBottom w:val="0"/>
          <w:divBdr>
            <w:top w:val="none" w:sz="0" w:space="0" w:color="auto"/>
            <w:left w:val="none" w:sz="0" w:space="0" w:color="auto"/>
            <w:bottom w:val="none" w:sz="0" w:space="0" w:color="auto"/>
            <w:right w:val="none" w:sz="0" w:space="0" w:color="auto"/>
          </w:divBdr>
        </w:div>
      </w:divsChild>
    </w:div>
    <w:div w:id="289015907">
      <w:bodyDiv w:val="1"/>
      <w:marLeft w:val="0"/>
      <w:marRight w:val="0"/>
      <w:marTop w:val="0"/>
      <w:marBottom w:val="0"/>
      <w:divBdr>
        <w:top w:val="none" w:sz="0" w:space="0" w:color="auto"/>
        <w:left w:val="none" w:sz="0" w:space="0" w:color="auto"/>
        <w:bottom w:val="none" w:sz="0" w:space="0" w:color="auto"/>
        <w:right w:val="none" w:sz="0" w:space="0" w:color="auto"/>
      </w:divBdr>
      <w:divsChild>
        <w:div w:id="936838313">
          <w:marLeft w:val="547"/>
          <w:marRight w:val="0"/>
          <w:marTop w:val="115"/>
          <w:marBottom w:val="0"/>
          <w:divBdr>
            <w:top w:val="none" w:sz="0" w:space="0" w:color="auto"/>
            <w:left w:val="none" w:sz="0" w:space="0" w:color="auto"/>
            <w:bottom w:val="none" w:sz="0" w:space="0" w:color="auto"/>
            <w:right w:val="none" w:sz="0" w:space="0" w:color="auto"/>
          </w:divBdr>
        </w:div>
        <w:div w:id="1589119045">
          <w:marLeft w:val="547"/>
          <w:marRight w:val="0"/>
          <w:marTop w:val="115"/>
          <w:marBottom w:val="0"/>
          <w:divBdr>
            <w:top w:val="none" w:sz="0" w:space="0" w:color="auto"/>
            <w:left w:val="none" w:sz="0" w:space="0" w:color="auto"/>
            <w:bottom w:val="none" w:sz="0" w:space="0" w:color="auto"/>
            <w:right w:val="none" w:sz="0" w:space="0" w:color="auto"/>
          </w:divBdr>
        </w:div>
        <w:div w:id="1605109120">
          <w:marLeft w:val="547"/>
          <w:marRight w:val="0"/>
          <w:marTop w:val="115"/>
          <w:marBottom w:val="0"/>
          <w:divBdr>
            <w:top w:val="none" w:sz="0" w:space="0" w:color="auto"/>
            <w:left w:val="none" w:sz="0" w:space="0" w:color="auto"/>
            <w:bottom w:val="none" w:sz="0" w:space="0" w:color="auto"/>
            <w:right w:val="none" w:sz="0" w:space="0" w:color="auto"/>
          </w:divBdr>
        </w:div>
        <w:div w:id="498691524">
          <w:marLeft w:val="547"/>
          <w:marRight w:val="0"/>
          <w:marTop w:val="115"/>
          <w:marBottom w:val="0"/>
          <w:divBdr>
            <w:top w:val="none" w:sz="0" w:space="0" w:color="auto"/>
            <w:left w:val="none" w:sz="0" w:space="0" w:color="auto"/>
            <w:bottom w:val="none" w:sz="0" w:space="0" w:color="auto"/>
            <w:right w:val="none" w:sz="0" w:space="0" w:color="auto"/>
          </w:divBdr>
        </w:div>
      </w:divsChild>
    </w:div>
    <w:div w:id="499083292">
      <w:bodyDiv w:val="1"/>
      <w:marLeft w:val="0"/>
      <w:marRight w:val="0"/>
      <w:marTop w:val="0"/>
      <w:marBottom w:val="0"/>
      <w:divBdr>
        <w:top w:val="none" w:sz="0" w:space="0" w:color="auto"/>
        <w:left w:val="none" w:sz="0" w:space="0" w:color="auto"/>
        <w:bottom w:val="none" w:sz="0" w:space="0" w:color="auto"/>
        <w:right w:val="none" w:sz="0" w:space="0" w:color="auto"/>
      </w:divBdr>
      <w:divsChild>
        <w:div w:id="1628732675">
          <w:marLeft w:val="547"/>
          <w:marRight w:val="0"/>
          <w:marTop w:val="134"/>
          <w:marBottom w:val="0"/>
          <w:divBdr>
            <w:top w:val="none" w:sz="0" w:space="0" w:color="auto"/>
            <w:left w:val="none" w:sz="0" w:space="0" w:color="auto"/>
            <w:bottom w:val="none" w:sz="0" w:space="0" w:color="auto"/>
            <w:right w:val="none" w:sz="0" w:space="0" w:color="auto"/>
          </w:divBdr>
        </w:div>
        <w:div w:id="2117286522">
          <w:marLeft w:val="547"/>
          <w:marRight w:val="0"/>
          <w:marTop w:val="134"/>
          <w:marBottom w:val="0"/>
          <w:divBdr>
            <w:top w:val="none" w:sz="0" w:space="0" w:color="auto"/>
            <w:left w:val="none" w:sz="0" w:space="0" w:color="auto"/>
            <w:bottom w:val="none" w:sz="0" w:space="0" w:color="auto"/>
            <w:right w:val="none" w:sz="0" w:space="0" w:color="auto"/>
          </w:divBdr>
        </w:div>
        <w:div w:id="2133865773">
          <w:marLeft w:val="547"/>
          <w:marRight w:val="0"/>
          <w:marTop w:val="134"/>
          <w:marBottom w:val="0"/>
          <w:divBdr>
            <w:top w:val="none" w:sz="0" w:space="0" w:color="auto"/>
            <w:left w:val="none" w:sz="0" w:space="0" w:color="auto"/>
            <w:bottom w:val="none" w:sz="0" w:space="0" w:color="auto"/>
            <w:right w:val="none" w:sz="0" w:space="0" w:color="auto"/>
          </w:divBdr>
        </w:div>
      </w:divsChild>
    </w:div>
    <w:div w:id="1754663876">
      <w:bodyDiv w:val="1"/>
      <w:marLeft w:val="0"/>
      <w:marRight w:val="0"/>
      <w:marTop w:val="0"/>
      <w:marBottom w:val="0"/>
      <w:divBdr>
        <w:top w:val="none" w:sz="0" w:space="0" w:color="auto"/>
        <w:left w:val="none" w:sz="0" w:space="0" w:color="auto"/>
        <w:bottom w:val="none" w:sz="0" w:space="0" w:color="auto"/>
        <w:right w:val="none" w:sz="0" w:space="0" w:color="auto"/>
      </w:divBdr>
    </w:div>
    <w:div w:id="19827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newsmallwindow('http://www.google.com/search?q=%22Archbishop+Oscar+Romero%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38813-08E3-4787-A9E4-2902DAC4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2570</Words>
  <Characters>14655</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Cornelius</dc:creator>
  <cp:keywords/>
  <dc:description/>
  <cp:lastModifiedBy>Cindy Cornelius</cp:lastModifiedBy>
  <cp:revision>2</cp:revision>
  <cp:lastPrinted>2018-03-23T18:38:00Z</cp:lastPrinted>
  <dcterms:created xsi:type="dcterms:W3CDTF">2018-03-26T12:30:00Z</dcterms:created>
  <dcterms:modified xsi:type="dcterms:W3CDTF">2018-03-26T12:30:00Z</dcterms:modified>
</cp:coreProperties>
</file>